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18F" w:rsidRDefault="00C862F7">
      <w:pPr>
        <w:pStyle w:val="Corpsdetexte"/>
        <w:ind w:left="592"/>
        <w:rPr>
          <w:rFonts w:ascii="Times New Roman"/>
        </w:rPr>
      </w:pPr>
      <w:r>
        <w:rPr>
          <w:rFonts w:ascii="Times New Roman"/>
        </w:rPr>
      </w:r>
      <w:r>
        <w:rPr>
          <w:rFonts w:ascii="Times New Roman"/>
        </w:rPr>
        <w:pict>
          <v:shapetype id="_x0000_t202" coordsize="21600,21600" o:spt="202" path="m,l,21600r21600,l21600,xe">
            <v:stroke joinstyle="miter"/>
            <v:path gradientshapeok="t" o:connecttype="rect"/>
          </v:shapetype>
          <v:shape id="_x0000_s1059" type="#_x0000_t202" style="width:550pt;height:20.9pt;mso-position-horizontal-relative:char;mso-position-vertical-relative:line" fillcolor="#f2f2f2 [3052]" strokecolor="black [3200]" strokeweight="2.5pt">
            <v:shadow color="#868686"/>
            <v:textbox inset="0,0,0,0">
              <w:txbxContent>
                <w:p w:rsidR="00314404" w:rsidRPr="00E1479C" w:rsidRDefault="00314404">
                  <w:pPr>
                    <w:spacing w:before="21"/>
                    <w:ind w:left="2244"/>
                    <w:rPr>
                      <w:b/>
                      <w:sz w:val="28"/>
                    </w:rPr>
                  </w:pPr>
                  <w:r w:rsidRPr="00E1479C">
                    <w:rPr>
                      <w:b/>
                      <w:sz w:val="28"/>
                    </w:rPr>
                    <w:t>Règlement intérieur – Ecole du Sacré-Cœur – Lambersart</w:t>
                  </w:r>
                </w:p>
                <w:p w:rsidR="00314404" w:rsidRDefault="00314404"/>
              </w:txbxContent>
            </v:textbox>
            <w10:wrap type="none"/>
            <w10:anchorlock/>
          </v:shape>
        </w:pict>
      </w:r>
    </w:p>
    <w:p w:rsidR="0058518F" w:rsidRDefault="005C3149">
      <w:pPr>
        <w:pStyle w:val="Titre2"/>
        <w:ind w:right="362"/>
      </w:pPr>
      <w:r>
        <w:t>Exemplaire Ecole</w:t>
      </w:r>
    </w:p>
    <w:p w:rsidR="0058518F" w:rsidRDefault="00C862F7">
      <w:pPr>
        <w:pStyle w:val="Corpsdetexte"/>
        <w:spacing w:before="10"/>
        <w:ind w:left="0"/>
        <w:rPr>
          <w:b/>
          <w:i/>
          <w:sz w:val="11"/>
        </w:rPr>
      </w:pPr>
      <w:r w:rsidRPr="00C862F7">
        <w:pict>
          <v:shape id="_x0000_s1036" type="#_x0000_t202" style="position:absolute;margin-left:29.9pt;margin-top:9.4pt;width:549.9pt;height:63.05pt;z-index:1048;mso-wrap-distance-left:0;mso-wrap-distance-right:0;mso-position-horizontal-relative:page" filled="f" strokeweight=".48pt">
            <v:textbox inset="0,0,0,0">
              <w:txbxContent>
                <w:p w:rsidR="00314404" w:rsidRPr="00D777DD" w:rsidRDefault="00314404">
                  <w:pPr>
                    <w:spacing w:before="19" w:line="259" w:lineRule="auto"/>
                    <w:ind w:left="107" w:right="103"/>
                    <w:jc w:val="both"/>
                    <w:rPr>
                      <w:i/>
                      <w:sz w:val="21"/>
                      <w:szCs w:val="21"/>
                    </w:rPr>
                  </w:pPr>
                  <w:r w:rsidRPr="00D777DD">
                    <w:rPr>
                      <w:i/>
                      <w:sz w:val="21"/>
                      <w:szCs w:val="21"/>
                    </w:rPr>
                    <w:t>Le règlement intérieur de l’établissement, couplé au contrat éducatif qui lie l’établissement et la famille, permet à chacun de trouver des repères pour se sentir en sécurité. L’école y trouve son fonctionnement et ses règles, les élèves un cadre éducatif</w:t>
                  </w:r>
                  <w:r w:rsidR="000A56DC">
                    <w:rPr>
                      <w:i/>
                      <w:sz w:val="21"/>
                      <w:szCs w:val="21"/>
                    </w:rPr>
                    <w:t xml:space="preserve"> </w:t>
                  </w:r>
                  <w:r w:rsidRPr="00D777DD">
                    <w:rPr>
                      <w:i/>
                      <w:sz w:val="21"/>
                      <w:szCs w:val="21"/>
                    </w:rPr>
                    <w:t>pour</w:t>
                  </w:r>
                  <w:r w:rsidR="000A56DC">
                    <w:rPr>
                      <w:i/>
                      <w:sz w:val="21"/>
                      <w:szCs w:val="21"/>
                    </w:rPr>
                    <w:t xml:space="preserve"> </w:t>
                  </w:r>
                  <w:r w:rsidRPr="00D777DD">
                    <w:rPr>
                      <w:i/>
                      <w:sz w:val="21"/>
                      <w:szCs w:val="21"/>
                    </w:rPr>
                    <w:t>grandir</w:t>
                  </w:r>
                  <w:r w:rsidR="000A56DC">
                    <w:rPr>
                      <w:i/>
                      <w:sz w:val="21"/>
                      <w:szCs w:val="21"/>
                    </w:rPr>
                    <w:t xml:space="preserve"> </w:t>
                  </w:r>
                  <w:r w:rsidRPr="00D777DD">
                    <w:rPr>
                      <w:i/>
                      <w:sz w:val="21"/>
                      <w:szCs w:val="21"/>
                    </w:rPr>
                    <w:t>sereinement</w:t>
                  </w:r>
                  <w:r w:rsidR="000A56DC">
                    <w:rPr>
                      <w:i/>
                      <w:sz w:val="21"/>
                      <w:szCs w:val="21"/>
                    </w:rPr>
                    <w:t xml:space="preserve"> </w:t>
                  </w:r>
                  <w:r w:rsidRPr="00D777DD">
                    <w:rPr>
                      <w:i/>
                      <w:sz w:val="21"/>
                      <w:szCs w:val="21"/>
                    </w:rPr>
                    <w:t>et</w:t>
                  </w:r>
                  <w:r w:rsidR="000A56DC">
                    <w:rPr>
                      <w:i/>
                      <w:sz w:val="21"/>
                      <w:szCs w:val="21"/>
                    </w:rPr>
                    <w:t xml:space="preserve"> </w:t>
                  </w:r>
                  <w:r w:rsidRPr="00D777DD">
                    <w:rPr>
                      <w:i/>
                      <w:sz w:val="21"/>
                      <w:szCs w:val="21"/>
                    </w:rPr>
                    <w:t>les</w:t>
                  </w:r>
                  <w:r w:rsidR="000A56DC">
                    <w:rPr>
                      <w:i/>
                      <w:sz w:val="21"/>
                      <w:szCs w:val="21"/>
                    </w:rPr>
                    <w:t xml:space="preserve"> </w:t>
                  </w:r>
                  <w:r w:rsidRPr="00D777DD">
                    <w:rPr>
                      <w:i/>
                      <w:sz w:val="21"/>
                      <w:szCs w:val="21"/>
                    </w:rPr>
                    <w:t>familles</w:t>
                  </w:r>
                  <w:r w:rsidR="000A56DC">
                    <w:rPr>
                      <w:i/>
                      <w:sz w:val="21"/>
                      <w:szCs w:val="21"/>
                    </w:rPr>
                    <w:t xml:space="preserve"> </w:t>
                  </w:r>
                  <w:r w:rsidRPr="00D777DD">
                    <w:rPr>
                      <w:i/>
                      <w:sz w:val="21"/>
                      <w:szCs w:val="21"/>
                    </w:rPr>
                    <w:t>une</w:t>
                  </w:r>
                  <w:r w:rsidR="000A56DC">
                    <w:rPr>
                      <w:i/>
                      <w:sz w:val="21"/>
                      <w:szCs w:val="21"/>
                    </w:rPr>
                    <w:t xml:space="preserve"> </w:t>
                  </w:r>
                  <w:r w:rsidRPr="00D777DD">
                    <w:rPr>
                      <w:i/>
                      <w:sz w:val="21"/>
                      <w:szCs w:val="21"/>
                    </w:rPr>
                    <w:t>voie</w:t>
                  </w:r>
                  <w:r w:rsidR="000A56DC">
                    <w:rPr>
                      <w:i/>
                      <w:sz w:val="21"/>
                      <w:szCs w:val="21"/>
                    </w:rPr>
                    <w:t xml:space="preserve"> </w:t>
                  </w:r>
                  <w:r w:rsidRPr="00D777DD">
                    <w:rPr>
                      <w:i/>
                      <w:sz w:val="21"/>
                      <w:szCs w:val="21"/>
                    </w:rPr>
                    <w:t>balisée</w:t>
                  </w:r>
                  <w:r w:rsidR="000A56DC">
                    <w:rPr>
                      <w:i/>
                      <w:sz w:val="21"/>
                      <w:szCs w:val="21"/>
                    </w:rPr>
                    <w:t xml:space="preserve"> </w:t>
                  </w:r>
                  <w:r w:rsidRPr="00D777DD">
                    <w:rPr>
                      <w:i/>
                      <w:sz w:val="21"/>
                      <w:szCs w:val="21"/>
                    </w:rPr>
                    <w:t>et</w:t>
                  </w:r>
                  <w:r w:rsidR="000A56DC">
                    <w:rPr>
                      <w:i/>
                      <w:sz w:val="21"/>
                      <w:szCs w:val="21"/>
                    </w:rPr>
                    <w:t xml:space="preserve"> </w:t>
                  </w:r>
                  <w:r w:rsidRPr="00D777DD">
                    <w:rPr>
                      <w:i/>
                      <w:sz w:val="21"/>
                      <w:szCs w:val="21"/>
                    </w:rPr>
                    <w:t>sécurisante</w:t>
                  </w:r>
                  <w:r w:rsidR="000A56DC">
                    <w:rPr>
                      <w:i/>
                      <w:sz w:val="21"/>
                      <w:szCs w:val="21"/>
                    </w:rPr>
                    <w:t xml:space="preserve"> </w:t>
                  </w:r>
                  <w:r w:rsidRPr="00D777DD">
                    <w:rPr>
                      <w:i/>
                      <w:sz w:val="21"/>
                      <w:szCs w:val="21"/>
                    </w:rPr>
                    <w:t>tracée</w:t>
                  </w:r>
                  <w:r w:rsidR="000A56DC">
                    <w:rPr>
                      <w:i/>
                      <w:sz w:val="21"/>
                      <w:szCs w:val="21"/>
                    </w:rPr>
                    <w:t xml:space="preserve"> </w:t>
                  </w:r>
                  <w:r w:rsidRPr="00D777DD">
                    <w:rPr>
                      <w:i/>
                      <w:sz w:val="21"/>
                      <w:szCs w:val="21"/>
                    </w:rPr>
                    <w:t>pour</w:t>
                  </w:r>
                  <w:r w:rsidR="000A56DC">
                    <w:rPr>
                      <w:i/>
                      <w:sz w:val="21"/>
                      <w:szCs w:val="21"/>
                    </w:rPr>
                    <w:t xml:space="preserve"> </w:t>
                  </w:r>
                  <w:r w:rsidRPr="00D777DD">
                    <w:rPr>
                      <w:i/>
                      <w:sz w:val="21"/>
                      <w:szCs w:val="21"/>
                    </w:rPr>
                    <w:t>leurs</w:t>
                  </w:r>
                  <w:r w:rsidR="000A56DC">
                    <w:rPr>
                      <w:i/>
                      <w:sz w:val="21"/>
                      <w:szCs w:val="21"/>
                    </w:rPr>
                    <w:t xml:space="preserve"> </w:t>
                  </w:r>
                  <w:r w:rsidRPr="00D777DD">
                    <w:rPr>
                      <w:i/>
                      <w:sz w:val="21"/>
                      <w:szCs w:val="21"/>
                    </w:rPr>
                    <w:t>enfants.</w:t>
                  </w:r>
                  <w:r w:rsidR="000A56DC">
                    <w:rPr>
                      <w:i/>
                      <w:sz w:val="21"/>
                      <w:szCs w:val="21"/>
                    </w:rPr>
                    <w:t xml:space="preserve"> </w:t>
                  </w:r>
                  <w:r w:rsidRPr="00D777DD">
                    <w:rPr>
                      <w:i/>
                      <w:sz w:val="21"/>
                      <w:szCs w:val="21"/>
                    </w:rPr>
                    <w:t>Tous</w:t>
                  </w:r>
                  <w:r w:rsidR="000A56DC">
                    <w:rPr>
                      <w:i/>
                      <w:sz w:val="21"/>
                      <w:szCs w:val="21"/>
                    </w:rPr>
                    <w:t xml:space="preserve"> </w:t>
                  </w:r>
                  <w:r w:rsidRPr="00D777DD">
                    <w:rPr>
                      <w:i/>
                      <w:sz w:val="21"/>
                      <w:szCs w:val="21"/>
                    </w:rPr>
                    <w:t>ensemble, pensons au bien-être de chacun pour que toute personne entrant dans l’école y trouve sa place et s’y sentebien.</w:t>
                  </w:r>
                </w:p>
              </w:txbxContent>
            </v:textbox>
            <w10:wrap type="topAndBottom" anchorx="page"/>
          </v:shape>
        </w:pict>
      </w:r>
    </w:p>
    <w:p w:rsidR="0058518F" w:rsidRPr="008C7CBE" w:rsidRDefault="0058518F">
      <w:pPr>
        <w:pStyle w:val="Corpsdetexte"/>
        <w:ind w:left="0"/>
        <w:rPr>
          <w:b/>
          <w:i/>
          <w:sz w:val="16"/>
        </w:rPr>
      </w:pPr>
    </w:p>
    <w:p w:rsidR="0058518F" w:rsidRPr="008C7CBE" w:rsidRDefault="00235CB6" w:rsidP="008B2729">
      <w:pPr>
        <w:spacing w:before="191"/>
        <w:ind w:left="426"/>
        <w:rPr>
          <w:b/>
        </w:rPr>
      </w:pPr>
      <w:r w:rsidRPr="008C7CBE">
        <w:rPr>
          <w:rFonts w:ascii="Arial"/>
          <w:b/>
          <w:sz w:val="30"/>
          <w:shd w:val="clear" w:color="auto" w:fill="D9D9D9"/>
        </w:rPr>
        <w:t>A</w:t>
      </w:r>
      <w:r w:rsidRPr="008C7CBE">
        <w:rPr>
          <w:b/>
        </w:rPr>
        <w:t>ccueil</w:t>
      </w:r>
      <w:r w:rsidR="00EE7E7A" w:rsidRPr="008C7CBE">
        <w:rPr>
          <w:b/>
        </w:rPr>
        <w:t xml:space="preserve"> et sortie</w:t>
      </w:r>
    </w:p>
    <w:p w:rsidR="0058518F" w:rsidRPr="008C7CBE" w:rsidRDefault="0058518F">
      <w:pPr>
        <w:pStyle w:val="Corpsdetexte"/>
        <w:spacing w:before="8"/>
        <w:ind w:left="0"/>
        <w:rPr>
          <w:b/>
          <w:sz w:val="15"/>
        </w:rPr>
      </w:pPr>
    </w:p>
    <w:p w:rsidR="00EE7E7A" w:rsidRPr="008C7CBE" w:rsidRDefault="00EE7E7A" w:rsidP="00421751">
      <w:pPr>
        <w:pStyle w:val="Corpsdetexte"/>
        <w:spacing w:before="159"/>
        <w:jc w:val="both"/>
      </w:pPr>
      <w:r w:rsidRPr="008C7CBE">
        <w:t>L’entrée des élèves se fait par le portail blanc.</w:t>
      </w:r>
    </w:p>
    <w:p w:rsidR="00EE7E7A" w:rsidRPr="005C3149" w:rsidRDefault="00EE7E7A" w:rsidP="00421751">
      <w:pPr>
        <w:pStyle w:val="Corpsdetexte"/>
        <w:spacing w:before="159"/>
        <w:jc w:val="both"/>
        <w:rPr>
          <w:b/>
        </w:rPr>
      </w:pPr>
      <w:r w:rsidRPr="005C3149">
        <w:rPr>
          <w:b/>
        </w:rPr>
        <w:t xml:space="preserve">Seuls les élèves de TPS-PS-MS-GS peuvent être accompagnés jusqu’à la porte de la classe. </w:t>
      </w:r>
    </w:p>
    <w:p w:rsidR="00EE7E7A" w:rsidRPr="008C7CBE" w:rsidRDefault="00EE7E7A" w:rsidP="00421751">
      <w:pPr>
        <w:pStyle w:val="Corpsdetexte"/>
        <w:spacing w:before="165" w:line="259" w:lineRule="auto"/>
        <w:ind w:right="241"/>
        <w:jc w:val="both"/>
      </w:pPr>
      <w:r w:rsidRPr="008C7CBE">
        <w:t>Les enfants ne seront remis qu’aux personnes habilitées dont les noms doivent figurer impérativement sur la fiche de renseignements correspondante. Les personnes ajoutées au cours de l’année doivent être signalées par un écrit.</w:t>
      </w:r>
      <w:r w:rsidR="005C3149" w:rsidRPr="00421751">
        <w:rPr>
          <w:b/>
        </w:rPr>
        <w:t>Dès que les enfants sont pris en charge par la famille, la responsabilité du chef d’établissement n’est plus engagée.</w:t>
      </w:r>
    </w:p>
    <w:p w:rsidR="00EE7E7A" w:rsidRPr="008C7CBE" w:rsidRDefault="00235CB6" w:rsidP="00421751">
      <w:pPr>
        <w:pStyle w:val="Corpsdetexte"/>
        <w:spacing w:before="159"/>
        <w:jc w:val="both"/>
      </w:pPr>
      <w:r w:rsidRPr="008C7CBE">
        <w:t xml:space="preserve">Toute personne, quel que soit son âge se doit d’être polie, </w:t>
      </w:r>
      <w:r w:rsidR="00510282" w:rsidRPr="008C7CBE">
        <w:t>respectueuse et bienveillante envers autrui</w:t>
      </w:r>
      <w:r w:rsidRPr="008C7CBE">
        <w:t xml:space="preserve">. Aucun comportement agressifque cela soit verbal ou physique ne sera toléré. </w:t>
      </w:r>
      <w:r w:rsidRPr="00421751">
        <w:rPr>
          <w:b/>
        </w:rPr>
        <w:t>Tout manquement pourra mettre fin au contrat engagé avec l’école à effet immédiat.</w:t>
      </w:r>
    </w:p>
    <w:p w:rsidR="0058518F" w:rsidRPr="008C7CBE" w:rsidRDefault="0058518F">
      <w:pPr>
        <w:pStyle w:val="Corpsdetexte"/>
        <w:ind w:left="0"/>
        <w:rPr>
          <w:sz w:val="8"/>
        </w:rPr>
      </w:pPr>
    </w:p>
    <w:p w:rsidR="0058518F" w:rsidRPr="008C7CBE" w:rsidRDefault="0058518F">
      <w:pPr>
        <w:pStyle w:val="Corpsdetexte"/>
        <w:spacing w:before="7"/>
        <w:ind w:left="0"/>
        <w:rPr>
          <w:sz w:val="12"/>
        </w:rPr>
      </w:pPr>
    </w:p>
    <w:p w:rsidR="0058518F" w:rsidRPr="008C7CBE" w:rsidRDefault="00235CB6" w:rsidP="008B2729">
      <w:pPr>
        <w:pStyle w:val="Titre1"/>
        <w:spacing w:before="55"/>
        <w:ind w:left="426"/>
      </w:pPr>
      <w:r w:rsidRPr="008C7CBE">
        <w:rPr>
          <w:rFonts w:ascii="Arial" w:hAnsi="Arial"/>
          <w:sz w:val="30"/>
          <w:shd w:val="clear" w:color="auto" w:fill="D9D9D9"/>
        </w:rPr>
        <w:t>A</w:t>
      </w:r>
      <w:r w:rsidRPr="008C7CBE">
        <w:t>ctivités Pédagogiques Complémentaires (APC)</w:t>
      </w:r>
    </w:p>
    <w:p w:rsidR="0058518F" w:rsidRPr="008C7CBE" w:rsidRDefault="0058518F">
      <w:pPr>
        <w:pStyle w:val="Corpsdetexte"/>
        <w:spacing w:before="2"/>
        <w:ind w:left="0"/>
        <w:rPr>
          <w:b/>
          <w:sz w:val="11"/>
        </w:rPr>
      </w:pPr>
    </w:p>
    <w:p w:rsidR="0058518F" w:rsidRPr="005C3149" w:rsidRDefault="00235CB6" w:rsidP="005C3149">
      <w:pPr>
        <w:pStyle w:val="Corpsdetexte"/>
        <w:spacing w:before="59"/>
        <w:jc w:val="both"/>
      </w:pPr>
      <w:r w:rsidRPr="008C7CBE">
        <w:t>Les activités pédagogiques complémentaires s’effectuent sous deux formes :</w:t>
      </w:r>
      <w:r w:rsidR="005C3149">
        <w:t xml:space="preserve"> soutien scolaire ou </w:t>
      </w:r>
      <w:r w:rsidRPr="005C3149">
        <w:t>activités</w:t>
      </w:r>
      <w:r w:rsidR="005C3149" w:rsidRPr="005C3149">
        <w:t xml:space="preserve"> en lien avec le projet d’école</w:t>
      </w:r>
      <w:r w:rsidR="005C3149">
        <w:t>.</w:t>
      </w:r>
    </w:p>
    <w:p w:rsidR="0058518F" w:rsidRPr="008C7CBE" w:rsidRDefault="0058518F" w:rsidP="00421751">
      <w:pPr>
        <w:pStyle w:val="Corpsdetexte"/>
        <w:spacing w:before="9"/>
        <w:ind w:left="0"/>
        <w:jc w:val="both"/>
        <w:rPr>
          <w:sz w:val="14"/>
        </w:rPr>
      </w:pPr>
    </w:p>
    <w:p w:rsidR="0058518F" w:rsidRPr="008C7CBE" w:rsidRDefault="00235CB6" w:rsidP="00421751">
      <w:pPr>
        <w:pStyle w:val="Corpsdetexte"/>
        <w:spacing w:before="1"/>
        <w:jc w:val="both"/>
      </w:pPr>
      <w:r w:rsidRPr="008C7CBE">
        <w:t>Elles</w:t>
      </w:r>
      <w:r w:rsidR="00060701">
        <w:t xml:space="preserve"> ont lieu de 16h4</w:t>
      </w:r>
      <w:r w:rsidR="005C3149">
        <w:t>0 à 17h30 certains soirs,</w:t>
      </w:r>
      <w:r w:rsidRPr="008C7CBE">
        <w:t xml:space="preserve"> ne sont pas obligatoires et leur adhésion demande un retour de circulaire de la part des familles.</w:t>
      </w:r>
    </w:p>
    <w:p w:rsidR="0058518F" w:rsidRPr="008C7CBE" w:rsidRDefault="0058518F">
      <w:pPr>
        <w:pStyle w:val="Corpsdetexte"/>
        <w:ind w:left="0"/>
      </w:pPr>
    </w:p>
    <w:p w:rsidR="0058518F" w:rsidRPr="008C7CBE" w:rsidRDefault="0058518F">
      <w:pPr>
        <w:pStyle w:val="Corpsdetexte"/>
        <w:spacing w:before="4"/>
        <w:ind w:left="0"/>
        <w:rPr>
          <w:sz w:val="12"/>
        </w:rPr>
      </w:pPr>
    </w:p>
    <w:p w:rsidR="0058518F" w:rsidRPr="008C7CBE" w:rsidRDefault="00235CB6" w:rsidP="008B2729">
      <w:pPr>
        <w:spacing w:before="2"/>
        <w:ind w:left="426"/>
        <w:rPr>
          <w:b/>
        </w:rPr>
      </w:pPr>
      <w:r w:rsidRPr="008B2729">
        <w:rPr>
          <w:rFonts w:ascii="Arial"/>
          <w:b/>
          <w:sz w:val="30"/>
          <w:shd w:val="clear" w:color="auto" w:fill="D9D9D9"/>
        </w:rPr>
        <w:t>B</w:t>
      </w:r>
      <w:r w:rsidRPr="008B2729">
        <w:rPr>
          <w:b/>
        </w:rPr>
        <w:t xml:space="preserve">ibliothèque </w:t>
      </w:r>
      <w:r w:rsidRPr="008C7CBE">
        <w:rPr>
          <w:b/>
          <w:noProof/>
          <w:spacing w:val="-1"/>
          <w:position w:val="-1"/>
          <w:lang w:bidi="ar-SA"/>
        </w:rPr>
        <w:drawing>
          <wp:inline distT="0" distB="0" distL="0" distR="0">
            <wp:extent cx="310819" cy="22669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10819" cy="226695"/>
                    </a:xfrm>
                    <a:prstGeom prst="rect">
                      <a:avLst/>
                    </a:prstGeom>
                  </pic:spPr>
                </pic:pic>
              </a:graphicData>
            </a:graphic>
          </wp:inline>
        </w:drawing>
      </w:r>
    </w:p>
    <w:p w:rsidR="0058518F" w:rsidRPr="008C7CBE" w:rsidRDefault="0058518F">
      <w:pPr>
        <w:pStyle w:val="Corpsdetexte"/>
        <w:spacing w:before="5"/>
        <w:ind w:left="0"/>
        <w:rPr>
          <w:b/>
          <w:sz w:val="14"/>
        </w:rPr>
      </w:pPr>
    </w:p>
    <w:p w:rsidR="0058518F" w:rsidRPr="008C7CBE" w:rsidRDefault="00AC56F9" w:rsidP="00421751">
      <w:pPr>
        <w:pStyle w:val="Corpsdetexte"/>
        <w:spacing w:before="165" w:line="259" w:lineRule="auto"/>
        <w:ind w:right="241"/>
        <w:jc w:val="both"/>
      </w:pPr>
      <w:r w:rsidRPr="008C7CBE">
        <w:t>Les enfants bénéficient toutes les deux semaines</w:t>
      </w:r>
      <w:r w:rsidR="00235CB6" w:rsidRPr="008C7CBE">
        <w:t xml:space="preserve"> d’un</w:t>
      </w:r>
      <w:r w:rsidRPr="008C7CBE">
        <w:t xml:space="preserve"> ou plusieurs</w:t>
      </w:r>
      <w:r w:rsidR="00235CB6" w:rsidRPr="008C7CBE">
        <w:t>livre</w:t>
      </w:r>
      <w:r w:rsidRPr="008C7CBE">
        <w:t>(s)</w:t>
      </w:r>
      <w:r w:rsidR="00235CB6" w:rsidRPr="008C7CBE">
        <w:t xml:space="preserve"> emprunté</w:t>
      </w:r>
      <w:r w:rsidRPr="008C7CBE">
        <w:t>(s)</w:t>
      </w:r>
      <w:r w:rsidR="00235CB6" w:rsidRPr="008C7CBE">
        <w:t xml:space="preserve"> dans la bibliothèque de l’école. Le prêt est géré par l’association deparents d’élèves. Il est essentiel de respecter les délais d’emprunt et de rendre le </w:t>
      </w:r>
      <w:r w:rsidR="00830FE6">
        <w:t>livre en bon état</w:t>
      </w:r>
      <w:r w:rsidR="00235CB6" w:rsidRPr="008C7CBE">
        <w:t>.</w:t>
      </w:r>
    </w:p>
    <w:p w:rsidR="0058518F" w:rsidRPr="008C7CBE" w:rsidRDefault="0058518F">
      <w:pPr>
        <w:pStyle w:val="Corpsdetexte"/>
        <w:ind w:left="0"/>
        <w:rPr>
          <w:sz w:val="14"/>
        </w:rPr>
      </w:pPr>
    </w:p>
    <w:p w:rsidR="0058518F" w:rsidRPr="008C7CBE" w:rsidRDefault="00235CB6" w:rsidP="008B2729">
      <w:pPr>
        <w:tabs>
          <w:tab w:val="left" w:pos="1289"/>
        </w:tabs>
        <w:spacing w:before="143"/>
        <w:ind w:left="426"/>
        <w:rPr>
          <w:b/>
        </w:rPr>
      </w:pPr>
      <w:r w:rsidRPr="008C7CBE">
        <w:rPr>
          <w:rFonts w:ascii="Arial"/>
          <w:b/>
          <w:spacing w:val="-4"/>
          <w:w w:val="95"/>
          <w:sz w:val="30"/>
          <w:shd w:val="clear" w:color="auto" w:fill="D9D9D9"/>
        </w:rPr>
        <w:t>C</w:t>
      </w:r>
      <w:r w:rsidRPr="008C7CBE">
        <w:rPr>
          <w:b/>
          <w:spacing w:val="-4"/>
          <w:w w:val="95"/>
        </w:rPr>
        <w:t>antine</w:t>
      </w:r>
      <w:r w:rsidRPr="008C7CBE">
        <w:rPr>
          <w:b/>
          <w:spacing w:val="-4"/>
          <w:w w:val="95"/>
        </w:rPr>
        <w:tab/>
      </w:r>
      <w:r w:rsidRPr="008C7CBE">
        <w:rPr>
          <w:b/>
          <w:noProof/>
          <w:position w:val="-6"/>
          <w:lang w:bidi="ar-SA"/>
        </w:rPr>
        <w:drawing>
          <wp:inline distT="0" distB="0" distL="0" distR="0">
            <wp:extent cx="273050" cy="27305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273050" cy="273050"/>
                    </a:xfrm>
                    <a:prstGeom prst="rect">
                      <a:avLst/>
                    </a:prstGeom>
                  </pic:spPr>
                </pic:pic>
              </a:graphicData>
            </a:graphic>
          </wp:inline>
        </w:drawing>
      </w:r>
    </w:p>
    <w:p w:rsidR="003B7DAC" w:rsidRPr="008C7CBE" w:rsidRDefault="003B7DAC" w:rsidP="003B7DAC">
      <w:pPr>
        <w:pStyle w:val="Corpsdetexte"/>
        <w:spacing w:line="256" w:lineRule="auto"/>
        <w:ind w:right="243"/>
        <w:jc w:val="both"/>
      </w:pPr>
    </w:p>
    <w:p w:rsidR="003B7DAC" w:rsidRPr="008C7CBE" w:rsidRDefault="00235CB6" w:rsidP="003B7DAC">
      <w:pPr>
        <w:pStyle w:val="Corpsdetexte"/>
        <w:spacing w:line="256" w:lineRule="auto"/>
        <w:ind w:right="243"/>
        <w:jc w:val="both"/>
      </w:pPr>
      <w:r w:rsidRPr="008C7CBE">
        <w:t xml:space="preserve">La </w:t>
      </w:r>
      <w:r w:rsidR="003B7DAC" w:rsidRPr="008C7CBE">
        <w:t xml:space="preserve">cantine est organisée les lundis, mardis, jeudis et vendredis par la mairie de Lambersart. En cas d’absence, les parents préviendront le service au plus tôt. </w:t>
      </w:r>
      <w:r w:rsidR="003B7DAC" w:rsidRPr="00421751">
        <w:rPr>
          <w:b/>
        </w:rPr>
        <w:t xml:space="preserve">L’inscription doit se faire obligatoirement en mairie pour bénéficier de ce service. </w:t>
      </w:r>
    </w:p>
    <w:p w:rsidR="0058518F" w:rsidRPr="008C7CBE" w:rsidRDefault="003B7DAC" w:rsidP="003B7DAC">
      <w:pPr>
        <w:pStyle w:val="Corpsdetexte"/>
        <w:spacing w:before="165" w:line="259" w:lineRule="auto"/>
        <w:ind w:right="241"/>
        <w:jc w:val="both"/>
      </w:pPr>
      <w:r w:rsidRPr="008C7CBE">
        <w:t>Les repas doivent ensuite être réservés au plus tard deux jours avant</w:t>
      </w:r>
      <w:r w:rsidR="00421751">
        <w:t xml:space="preserve"> le déjeuner</w:t>
      </w:r>
      <w:r w:rsidRPr="008C7CBE">
        <w:t xml:space="preserve"> sur la plateforme en ligne.</w:t>
      </w:r>
    </w:p>
    <w:p w:rsidR="003B7DAC" w:rsidRPr="008C7CBE" w:rsidRDefault="003B7DAC" w:rsidP="003B7DAC">
      <w:pPr>
        <w:pStyle w:val="Corpsdetexte"/>
        <w:spacing w:before="165" w:line="259" w:lineRule="auto"/>
        <w:ind w:right="241"/>
        <w:jc w:val="both"/>
      </w:pPr>
      <w:r w:rsidRPr="008C7CBE">
        <w:t>Les élèves bénéficient ensuite des activité</w:t>
      </w:r>
      <w:r w:rsidR="005C3149">
        <w:t>s du « temps du midi », elles aussi</w:t>
      </w:r>
      <w:r w:rsidRPr="008C7CBE">
        <w:t xml:space="preserve"> encadré</w:t>
      </w:r>
      <w:r w:rsidR="00421751">
        <w:t>es</w:t>
      </w:r>
      <w:r w:rsidRPr="008C7CBE">
        <w:t xml:space="preserve"> par les animateurs municipaux.</w:t>
      </w:r>
    </w:p>
    <w:p w:rsidR="003B7DAC" w:rsidRPr="008C7CBE" w:rsidRDefault="00235CB6" w:rsidP="00220B6C">
      <w:pPr>
        <w:pStyle w:val="Corpsdetexte"/>
        <w:spacing w:before="165" w:line="259" w:lineRule="auto"/>
        <w:ind w:right="241"/>
        <w:jc w:val="both"/>
      </w:pPr>
      <w:r w:rsidRPr="008C7CBE">
        <w:t xml:space="preserve">La cantine </w:t>
      </w:r>
      <w:r w:rsidR="003B7DAC" w:rsidRPr="008C7CBE">
        <w:t xml:space="preserve">et le temps du midi sont des </w:t>
      </w:r>
      <w:r w:rsidRPr="008C7CBE">
        <w:t>moment</w:t>
      </w:r>
      <w:r w:rsidR="003B7DAC" w:rsidRPr="008C7CBE">
        <w:t>s</w:t>
      </w:r>
      <w:r w:rsidRPr="008C7CBE">
        <w:t xml:space="preserve"> privilégié</w:t>
      </w:r>
      <w:r w:rsidR="003B7DAC" w:rsidRPr="008C7CBE">
        <w:t>s</w:t>
      </w:r>
      <w:r w:rsidRPr="008C7CBE">
        <w:t xml:space="preserve"> pour se retrouv</w:t>
      </w:r>
      <w:r w:rsidR="003B7DAC" w:rsidRPr="008C7CBE">
        <w:t>er entre copains</w:t>
      </w:r>
      <w:r w:rsidRPr="008C7CBE">
        <w:t>. Tout en respectant l’appétit de chacun, tout se goûte et se découvre. Les élèves se doivent d’être respectueux avec tout le personnel.</w:t>
      </w:r>
    </w:p>
    <w:p w:rsidR="0058518F" w:rsidRPr="008C7CBE" w:rsidRDefault="0058518F">
      <w:pPr>
        <w:pStyle w:val="Corpsdetexte"/>
        <w:spacing w:before="6"/>
        <w:ind w:left="0"/>
        <w:rPr>
          <w:sz w:val="4"/>
        </w:rPr>
      </w:pPr>
    </w:p>
    <w:p w:rsidR="00220B6C" w:rsidRPr="008C7CBE" w:rsidRDefault="00220B6C">
      <w:pPr>
        <w:pStyle w:val="Corpsdetexte"/>
        <w:spacing w:before="6"/>
        <w:ind w:left="0"/>
      </w:pPr>
    </w:p>
    <w:p w:rsidR="0058518F" w:rsidRPr="008C7CBE" w:rsidRDefault="00235CB6" w:rsidP="008B2729">
      <w:pPr>
        <w:spacing w:before="1"/>
        <w:ind w:left="426"/>
        <w:rPr>
          <w:b/>
        </w:rPr>
      </w:pPr>
      <w:r w:rsidRPr="008C7CBE">
        <w:rPr>
          <w:rFonts w:ascii="Arial"/>
          <w:b/>
          <w:spacing w:val="-3"/>
          <w:w w:val="95"/>
          <w:sz w:val="30"/>
          <w:shd w:val="clear" w:color="auto" w:fill="D9D9D9"/>
        </w:rPr>
        <w:t>E</w:t>
      </w:r>
      <w:r w:rsidRPr="008C7CBE">
        <w:rPr>
          <w:b/>
          <w:spacing w:val="-3"/>
          <w:w w:val="95"/>
        </w:rPr>
        <w:t xml:space="preserve">tude </w:t>
      </w:r>
      <w:r w:rsidRPr="008C7CBE">
        <w:rPr>
          <w:b/>
          <w:noProof/>
          <w:spacing w:val="-13"/>
          <w:position w:val="-8"/>
          <w:lang w:bidi="ar-SA"/>
        </w:rPr>
        <w:drawing>
          <wp:inline distT="0" distB="0" distL="0" distR="0">
            <wp:extent cx="373900" cy="267334"/>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373900" cy="267334"/>
                    </a:xfrm>
                    <a:prstGeom prst="rect">
                      <a:avLst/>
                    </a:prstGeom>
                  </pic:spPr>
                </pic:pic>
              </a:graphicData>
            </a:graphic>
          </wp:inline>
        </w:drawing>
      </w:r>
    </w:p>
    <w:p w:rsidR="00194AE1" w:rsidRPr="008C7CBE" w:rsidRDefault="00194AE1" w:rsidP="00194AE1">
      <w:pPr>
        <w:pStyle w:val="Corpsdetexte"/>
        <w:spacing w:before="60"/>
        <w:ind w:right="248"/>
        <w:jc w:val="both"/>
      </w:pPr>
    </w:p>
    <w:p w:rsidR="0058518F" w:rsidRPr="008C7CBE" w:rsidRDefault="00235CB6" w:rsidP="005C3149">
      <w:pPr>
        <w:pStyle w:val="Corpsdetexte"/>
        <w:spacing w:before="60" w:line="276" w:lineRule="auto"/>
        <w:ind w:right="248"/>
        <w:jc w:val="both"/>
      </w:pPr>
      <w:r w:rsidRPr="008C7CBE">
        <w:t>Un service d’étude payant est orga</w:t>
      </w:r>
      <w:r w:rsidR="003B7DAC" w:rsidRPr="008C7CBE">
        <w:t xml:space="preserve">nisé par </w:t>
      </w:r>
      <w:r w:rsidR="00060701">
        <w:t>l’établissement de 16h4</w:t>
      </w:r>
      <w:r w:rsidRPr="008C7CBE">
        <w:t>0 à 17h30</w:t>
      </w:r>
      <w:r w:rsidR="003B7DAC" w:rsidRPr="008C7CBE">
        <w:t xml:space="preserve"> pour les élèves du CP au CM2</w:t>
      </w:r>
      <w:r w:rsidRPr="008C7CBE">
        <w:t>. Il s’agit d’une étude surveillée où les élèves effectuent leurs devoirs sous la surveillance d’un adulte. L’adulte procède à la vérification des devoirs, donne un coup</w:t>
      </w:r>
      <w:r w:rsidR="003B7DAC" w:rsidRPr="008C7CBE">
        <w:t xml:space="preserve"> de pouce mais ne les effectue</w:t>
      </w:r>
      <w:r w:rsidRPr="008C7CBE">
        <w:t xml:space="preserve"> pas avec les élèves de façon dirigé</w:t>
      </w:r>
      <w:r w:rsidR="003B7DAC" w:rsidRPr="008C7CBE">
        <w:t>e</w:t>
      </w:r>
      <w:r w:rsidRPr="008C7CBE">
        <w:t>.</w:t>
      </w:r>
    </w:p>
    <w:p w:rsidR="00194AE1" w:rsidRPr="008C7CBE" w:rsidRDefault="00194AE1" w:rsidP="005C3149">
      <w:pPr>
        <w:pStyle w:val="Corpsdetexte"/>
        <w:spacing w:before="60" w:line="276" w:lineRule="auto"/>
        <w:ind w:right="248"/>
        <w:jc w:val="both"/>
      </w:pPr>
    </w:p>
    <w:p w:rsidR="00194AE1" w:rsidRPr="00421751" w:rsidRDefault="003B7DAC" w:rsidP="005C3149">
      <w:pPr>
        <w:pStyle w:val="Corpsdetexte"/>
        <w:spacing w:before="60" w:line="276" w:lineRule="auto"/>
        <w:ind w:right="248"/>
        <w:jc w:val="both"/>
        <w:rPr>
          <w:b/>
        </w:rPr>
      </w:pPr>
      <w:r w:rsidRPr="00421751">
        <w:rPr>
          <w:b/>
        </w:rPr>
        <w:t>A partir du CP</w:t>
      </w:r>
      <w:r w:rsidR="00235CB6" w:rsidRPr="00421751">
        <w:rPr>
          <w:b/>
        </w:rPr>
        <w:t>, t</w:t>
      </w:r>
      <w:r w:rsidR="00060701">
        <w:rPr>
          <w:b/>
        </w:rPr>
        <w:t>out enfant encore présent à 16h4</w:t>
      </w:r>
      <w:r w:rsidR="00235CB6" w:rsidRPr="00421751">
        <w:rPr>
          <w:b/>
        </w:rPr>
        <w:t xml:space="preserve">0 ira à l’étude, sans possibilité d’être repris avant 17h30. </w:t>
      </w:r>
    </w:p>
    <w:p w:rsidR="00220B6C" w:rsidRPr="008C7CBE" w:rsidRDefault="00235CB6" w:rsidP="005C3149">
      <w:pPr>
        <w:pStyle w:val="Corpsdetexte"/>
        <w:spacing w:before="60" w:line="276" w:lineRule="auto"/>
        <w:ind w:right="248"/>
        <w:jc w:val="both"/>
      </w:pPr>
      <w:r w:rsidRPr="008C7CBE">
        <w:t>La sortie aura lieu à la port</w:t>
      </w:r>
      <w:r w:rsidR="005C3149">
        <w:t>e principale de l’établissement à 17h30.</w:t>
      </w:r>
    </w:p>
    <w:p w:rsidR="00220B6C" w:rsidRPr="008C7CBE" w:rsidRDefault="00220B6C" w:rsidP="008B2729">
      <w:pPr>
        <w:pStyle w:val="Titre1"/>
        <w:tabs>
          <w:tab w:val="left" w:pos="426"/>
        </w:tabs>
        <w:spacing w:before="68"/>
        <w:ind w:left="426"/>
      </w:pPr>
      <w:r w:rsidRPr="008C7CBE">
        <w:rPr>
          <w:noProof/>
          <w:lang w:bidi="ar-SA"/>
        </w:rPr>
        <w:lastRenderedPageBreak/>
        <w:drawing>
          <wp:anchor distT="0" distB="0" distL="0" distR="0" simplePos="0" relativeHeight="251671552" behindDoc="0" locked="0" layoutInCell="1" allowOverlap="1">
            <wp:simplePos x="0" y="0"/>
            <wp:positionH relativeFrom="page">
              <wp:posOffset>1720850</wp:posOffset>
            </wp:positionH>
            <wp:positionV relativeFrom="paragraph">
              <wp:posOffset>-1652</wp:posOffset>
            </wp:positionV>
            <wp:extent cx="253974" cy="273684"/>
            <wp:effectExtent l="0" t="0" r="0" b="0"/>
            <wp:wrapNone/>
            <wp:docPr id="5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9" cstate="print"/>
                    <a:stretch>
                      <a:fillRect/>
                    </a:stretch>
                  </pic:blipFill>
                  <pic:spPr>
                    <a:xfrm>
                      <a:off x="0" y="0"/>
                      <a:ext cx="253974" cy="273684"/>
                    </a:xfrm>
                    <a:prstGeom prst="rect">
                      <a:avLst/>
                    </a:prstGeom>
                  </pic:spPr>
                </pic:pic>
              </a:graphicData>
            </a:graphic>
          </wp:anchor>
        </w:drawing>
      </w:r>
      <w:r w:rsidRPr="008C7CBE">
        <w:rPr>
          <w:rFonts w:ascii="Arial" w:hAnsi="Arial"/>
          <w:sz w:val="30"/>
          <w:shd w:val="clear" w:color="auto" w:fill="D9D9D9"/>
        </w:rPr>
        <w:t>F</w:t>
      </w:r>
      <w:r w:rsidRPr="008C7CBE">
        <w:t>réquentation scolaire</w:t>
      </w:r>
    </w:p>
    <w:p w:rsidR="00220B6C" w:rsidRPr="00421751" w:rsidRDefault="00220B6C" w:rsidP="00220B6C">
      <w:pPr>
        <w:pStyle w:val="Titre1"/>
        <w:spacing w:before="68"/>
        <w:ind w:left="10"/>
        <w:rPr>
          <w:sz w:val="14"/>
        </w:rPr>
      </w:pPr>
    </w:p>
    <w:p w:rsidR="00220B6C" w:rsidRPr="008C7CBE" w:rsidRDefault="00220B6C" w:rsidP="00220B6C">
      <w:pPr>
        <w:pStyle w:val="Corpsdetexte"/>
        <w:jc w:val="both"/>
      </w:pPr>
      <w:r w:rsidRPr="008C7CBE">
        <w:rPr>
          <w:u w:val="single"/>
        </w:rPr>
        <w:t>Ecole maternelle.</w:t>
      </w:r>
    </w:p>
    <w:p w:rsidR="00220B6C" w:rsidRPr="008C7CBE" w:rsidRDefault="00220B6C" w:rsidP="00220B6C">
      <w:pPr>
        <w:pStyle w:val="Corpsdetexte"/>
        <w:spacing w:before="150"/>
        <w:jc w:val="both"/>
      </w:pPr>
      <w:r w:rsidRPr="008C7CBE">
        <w:t>L’inscription à l’école maternelle implique, pour la famille, l’engagement d’une bonne fréquentation scolaire.</w:t>
      </w:r>
    </w:p>
    <w:p w:rsidR="00220B6C" w:rsidRPr="008C7CBE" w:rsidRDefault="00220B6C" w:rsidP="00220B6C">
      <w:pPr>
        <w:pStyle w:val="Corpsdetexte"/>
        <w:spacing w:before="152"/>
        <w:jc w:val="both"/>
      </w:pPr>
      <w:r w:rsidRPr="008C7CBE">
        <w:rPr>
          <w:u w:val="single"/>
        </w:rPr>
        <w:t>Ecole élémentaire</w:t>
      </w:r>
    </w:p>
    <w:p w:rsidR="00220B6C" w:rsidRPr="008C7CBE" w:rsidRDefault="00220B6C" w:rsidP="00220B6C">
      <w:pPr>
        <w:pStyle w:val="Corpsdetexte"/>
        <w:spacing w:before="149" w:line="259" w:lineRule="auto"/>
        <w:ind w:right="248"/>
        <w:jc w:val="both"/>
      </w:pPr>
      <w:r w:rsidRPr="008C7CBE">
        <w:t xml:space="preserve">La scolarisation est obligatoire à partir de 6 ans. Les absences et les retards seront limités afin de permettre une bonne scolarité. </w:t>
      </w:r>
    </w:p>
    <w:p w:rsidR="00220B6C" w:rsidRPr="008C7CBE" w:rsidRDefault="00220B6C" w:rsidP="00220B6C">
      <w:pPr>
        <w:pStyle w:val="Corpsdetexte"/>
        <w:spacing w:before="149"/>
        <w:jc w:val="both"/>
      </w:pPr>
      <w:r w:rsidRPr="008C7CBE">
        <w:t>Les absences sont consignées, chaque demi-journée, dans un registre spécial tenu par l’enseignant.</w:t>
      </w:r>
    </w:p>
    <w:p w:rsidR="00220B6C" w:rsidRPr="008C7CBE" w:rsidRDefault="00220B6C" w:rsidP="00220B6C">
      <w:pPr>
        <w:pStyle w:val="Corpsdetexte"/>
        <w:spacing w:before="149"/>
        <w:jc w:val="both"/>
      </w:pPr>
      <w:r w:rsidRPr="008C7CBE">
        <w:t>Toute absence prévue (événements familiaux, rendez-vous chez le spécialiste…) doit fa</w:t>
      </w:r>
      <w:r w:rsidR="00BD67EC">
        <w:t>ire l’objet d’une information</w:t>
      </w:r>
      <w:r w:rsidRPr="008C7CBE">
        <w:t xml:space="preserve"> écrite adressée à l’enseignant.</w:t>
      </w:r>
    </w:p>
    <w:p w:rsidR="00421751" w:rsidRPr="008C7CBE" w:rsidRDefault="00421751" w:rsidP="00421751">
      <w:pPr>
        <w:pStyle w:val="Corpsdetexte"/>
        <w:spacing w:before="149"/>
        <w:jc w:val="both"/>
      </w:pPr>
      <w:r w:rsidRPr="008C7CBE">
        <w:t>Toute absence</w:t>
      </w:r>
      <w:r>
        <w:t xml:space="preserve"> prévue</w:t>
      </w:r>
      <w:r w:rsidRPr="008C7CBE">
        <w:t xml:space="preserve"> de longue durée (supérieur ou égale à 4 jours de classe) doit faire l’objet d’une demande écrite auprès de Madame l’Inspectrice de l’Education nationale, un mois avant la date du départ, qui validera ou non la demande.</w:t>
      </w:r>
    </w:p>
    <w:p w:rsidR="00220B6C" w:rsidRPr="008C7CBE" w:rsidRDefault="00220B6C" w:rsidP="00220B6C">
      <w:pPr>
        <w:pStyle w:val="Corpsdetexte"/>
        <w:spacing w:before="149"/>
        <w:jc w:val="both"/>
      </w:pPr>
      <w:r w:rsidRPr="00421751">
        <w:rPr>
          <w:b/>
        </w:rPr>
        <w:t>Les absences répétées et/ou sans motif sérieux seront signalées systématiquement à l’Inspection de l’Education Nationale</w:t>
      </w:r>
      <w:r w:rsidRPr="008C7CBE">
        <w:t>.</w:t>
      </w:r>
    </w:p>
    <w:p w:rsidR="00220B6C" w:rsidRPr="008C7CBE" w:rsidRDefault="00220B6C" w:rsidP="00220B6C">
      <w:pPr>
        <w:pStyle w:val="Corpsdetexte"/>
        <w:spacing w:before="149"/>
        <w:ind w:left="0" w:firstLine="710"/>
        <w:jc w:val="both"/>
        <w:rPr>
          <w:u w:val="single"/>
        </w:rPr>
      </w:pPr>
      <w:r w:rsidRPr="008C7CBE">
        <w:rPr>
          <w:u w:val="single"/>
        </w:rPr>
        <w:t>Que faire en cas d’absence ?</w:t>
      </w:r>
    </w:p>
    <w:p w:rsidR="00220B6C" w:rsidRPr="008C7CBE" w:rsidRDefault="00220B6C" w:rsidP="00220B6C">
      <w:pPr>
        <w:pStyle w:val="Corpsdetexte"/>
        <w:spacing w:before="149"/>
        <w:jc w:val="both"/>
      </w:pPr>
      <w:r w:rsidRPr="008C7CBE">
        <w:t>1/ Prévenir l’école par courriel le jour même ou laisser un message sur la boîte vocale.</w:t>
      </w:r>
    </w:p>
    <w:p w:rsidR="00220B6C" w:rsidRDefault="00220B6C" w:rsidP="00220B6C">
      <w:pPr>
        <w:pStyle w:val="Corpsdetexte"/>
        <w:spacing w:before="149"/>
        <w:jc w:val="both"/>
      </w:pPr>
      <w:r w:rsidRPr="008C7CBE">
        <w:t>2/ Remettre à l’enseignant au retour de l’élève, un écrit précisant les dates et le motif de l’absence.</w:t>
      </w:r>
    </w:p>
    <w:p w:rsidR="00220B6C" w:rsidRPr="008C7CBE" w:rsidRDefault="00220B6C" w:rsidP="00220B6C">
      <w:pPr>
        <w:pStyle w:val="Corpsdetexte"/>
        <w:spacing w:before="3"/>
        <w:ind w:left="0"/>
        <w:rPr>
          <w:b/>
          <w:sz w:val="24"/>
        </w:rPr>
      </w:pPr>
    </w:p>
    <w:p w:rsidR="00220B6C" w:rsidRPr="008C7CBE" w:rsidRDefault="00220B6C" w:rsidP="008B2729">
      <w:pPr>
        <w:ind w:left="426"/>
        <w:rPr>
          <w:b/>
        </w:rPr>
      </w:pPr>
      <w:r w:rsidRPr="008C7CBE">
        <w:rPr>
          <w:rFonts w:ascii="Arial"/>
          <w:b/>
          <w:spacing w:val="-3"/>
          <w:w w:val="95"/>
          <w:sz w:val="30"/>
          <w:shd w:val="clear" w:color="auto" w:fill="D9D9D9"/>
        </w:rPr>
        <w:t>G</w:t>
      </w:r>
      <w:r w:rsidRPr="008C7CBE">
        <w:rPr>
          <w:b/>
          <w:spacing w:val="-3"/>
          <w:w w:val="95"/>
        </w:rPr>
        <w:t xml:space="preserve">arderie </w:t>
      </w:r>
      <w:r w:rsidRPr="008C7CBE">
        <w:rPr>
          <w:b/>
          <w:noProof/>
          <w:spacing w:val="-24"/>
          <w:position w:val="-4"/>
          <w:lang w:bidi="ar-SA"/>
        </w:rPr>
        <w:drawing>
          <wp:inline distT="0" distB="0" distL="0" distR="0">
            <wp:extent cx="273050" cy="273050"/>
            <wp:effectExtent l="0" t="0" r="0" b="0"/>
            <wp:docPr id="5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0" cstate="print"/>
                    <a:stretch>
                      <a:fillRect/>
                    </a:stretch>
                  </pic:blipFill>
                  <pic:spPr>
                    <a:xfrm>
                      <a:off x="0" y="0"/>
                      <a:ext cx="273050" cy="273050"/>
                    </a:xfrm>
                    <a:prstGeom prst="rect">
                      <a:avLst/>
                    </a:prstGeom>
                  </pic:spPr>
                </pic:pic>
              </a:graphicData>
            </a:graphic>
          </wp:inline>
        </w:drawing>
      </w:r>
    </w:p>
    <w:p w:rsidR="00220B6C" w:rsidRPr="008C7CBE" w:rsidRDefault="00220B6C" w:rsidP="00220B6C">
      <w:pPr>
        <w:pStyle w:val="Corpsdetexte"/>
        <w:spacing w:before="9"/>
        <w:ind w:left="0"/>
        <w:rPr>
          <w:b/>
          <w:sz w:val="10"/>
        </w:rPr>
      </w:pPr>
    </w:p>
    <w:p w:rsidR="00220B6C" w:rsidRPr="008C7CBE" w:rsidRDefault="00220B6C" w:rsidP="00220B6C">
      <w:pPr>
        <w:spacing w:before="59"/>
        <w:ind w:left="710"/>
        <w:rPr>
          <w:sz w:val="20"/>
        </w:rPr>
      </w:pPr>
      <w:r w:rsidRPr="008C7CBE">
        <w:rPr>
          <w:sz w:val="20"/>
        </w:rPr>
        <w:t>Un service de garderie (payant) est proposé par l’établissement le matin et le soir. Il fonctionne sous la surveillance d’une ASEM.</w:t>
      </w:r>
    </w:p>
    <w:p w:rsidR="00220B6C" w:rsidRPr="008C7CBE" w:rsidRDefault="00220B6C" w:rsidP="00220B6C">
      <w:pPr>
        <w:spacing w:before="59"/>
        <w:rPr>
          <w:b/>
          <w:sz w:val="6"/>
          <w:u w:val="single"/>
        </w:rPr>
      </w:pPr>
    </w:p>
    <w:p w:rsidR="00220B6C" w:rsidRPr="008C7CBE" w:rsidRDefault="00220B6C" w:rsidP="00220B6C">
      <w:pPr>
        <w:spacing w:before="59"/>
        <w:ind w:firstLine="710"/>
        <w:rPr>
          <w:sz w:val="20"/>
        </w:rPr>
      </w:pPr>
      <w:r w:rsidRPr="008C7CBE">
        <w:rPr>
          <w:b/>
          <w:sz w:val="20"/>
          <w:u w:val="single"/>
        </w:rPr>
        <w:t>Horaires du matin :</w:t>
      </w:r>
      <w:r w:rsidRPr="008C7CBE">
        <w:rPr>
          <w:sz w:val="20"/>
        </w:rPr>
        <w:t>7h15-8h15</w:t>
      </w:r>
    </w:p>
    <w:p w:rsidR="00220B6C" w:rsidRPr="008C7CBE" w:rsidRDefault="00220B6C" w:rsidP="00220B6C">
      <w:pPr>
        <w:pStyle w:val="Corpsdetexte"/>
        <w:ind w:left="0"/>
        <w:rPr>
          <w:sz w:val="10"/>
        </w:rPr>
      </w:pPr>
    </w:p>
    <w:p w:rsidR="00421751" w:rsidRDefault="00220B6C" w:rsidP="00421751">
      <w:pPr>
        <w:tabs>
          <w:tab w:val="left" w:pos="5280"/>
          <w:tab w:val="left" w:pos="6702"/>
        </w:tabs>
        <w:spacing w:before="59"/>
        <w:ind w:left="710"/>
        <w:rPr>
          <w:sz w:val="20"/>
        </w:rPr>
      </w:pPr>
      <w:r w:rsidRPr="008C7CBE">
        <w:rPr>
          <w:b/>
          <w:sz w:val="20"/>
          <w:u w:val="single"/>
        </w:rPr>
        <w:t>Horaires du soir :</w:t>
      </w:r>
      <w:r w:rsidR="00060701">
        <w:rPr>
          <w:b/>
          <w:sz w:val="20"/>
          <w:u w:val="single"/>
        </w:rPr>
        <w:t xml:space="preserve"> </w:t>
      </w:r>
      <w:r w:rsidR="00060701">
        <w:rPr>
          <w:sz w:val="20"/>
        </w:rPr>
        <w:t>Maternelles : 16H40-18H30</w:t>
      </w:r>
      <w:r w:rsidR="00060701">
        <w:rPr>
          <w:sz w:val="20"/>
        </w:rPr>
        <w:tab/>
        <w:t>CP au CM2 : 17h45</w:t>
      </w:r>
      <w:r w:rsidRPr="008C7CBE">
        <w:rPr>
          <w:sz w:val="20"/>
        </w:rPr>
        <w:t>-18h30</w:t>
      </w:r>
    </w:p>
    <w:p w:rsidR="00421751" w:rsidRPr="00421751" w:rsidRDefault="00421751" w:rsidP="00421751">
      <w:pPr>
        <w:tabs>
          <w:tab w:val="left" w:pos="5280"/>
          <w:tab w:val="left" w:pos="6702"/>
        </w:tabs>
        <w:spacing w:before="59"/>
        <w:ind w:left="710"/>
        <w:rPr>
          <w:sz w:val="10"/>
        </w:rPr>
      </w:pPr>
    </w:p>
    <w:p w:rsidR="00421751" w:rsidRDefault="00060701" w:rsidP="00421751">
      <w:pPr>
        <w:tabs>
          <w:tab w:val="left" w:pos="5280"/>
          <w:tab w:val="left" w:pos="6702"/>
        </w:tabs>
        <w:spacing w:before="59"/>
        <w:ind w:left="710"/>
        <w:rPr>
          <w:sz w:val="20"/>
          <w:szCs w:val="20"/>
        </w:rPr>
      </w:pPr>
      <w:r>
        <w:rPr>
          <w:b/>
          <w:sz w:val="20"/>
          <w:szCs w:val="20"/>
        </w:rPr>
        <w:t>A partir de 16h4</w:t>
      </w:r>
      <w:r w:rsidR="00421751" w:rsidRPr="00421751">
        <w:rPr>
          <w:b/>
          <w:sz w:val="20"/>
          <w:szCs w:val="20"/>
        </w:rPr>
        <w:t>0, pour des raisons de sécurité, la porte sera fermée. Vous avez la possibilité de venir chercher vos enfants à partir de 17h30.</w:t>
      </w:r>
      <w:r w:rsidR="009F1647">
        <w:rPr>
          <w:sz w:val="20"/>
          <w:szCs w:val="20"/>
        </w:rPr>
        <w:t xml:space="preserve"> A partir de 17h45</w:t>
      </w:r>
      <w:r w:rsidR="00421751" w:rsidRPr="00421751">
        <w:rPr>
          <w:sz w:val="20"/>
          <w:szCs w:val="20"/>
        </w:rPr>
        <w:t>, la deuxième heure de garderie sera entamée et donc vous sera comptée.</w:t>
      </w:r>
    </w:p>
    <w:p w:rsidR="00421751" w:rsidRPr="00421751" w:rsidRDefault="00421751" w:rsidP="00421751">
      <w:pPr>
        <w:tabs>
          <w:tab w:val="left" w:pos="5280"/>
          <w:tab w:val="left" w:pos="6702"/>
        </w:tabs>
        <w:spacing w:before="59"/>
        <w:ind w:left="710"/>
        <w:rPr>
          <w:sz w:val="10"/>
          <w:szCs w:val="20"/>
        </w:rPr>
      </w:pPr>
    </w:p>
    <w:p w:rsidR="00421751" w:rsidRDefault="00220B6C" w:rsidP="00421751">
      <w:pPr>
        <w:pStyle w:val="Corpsdetexte"/>
        <w:spacing w:before="59" w:line="259" w:lineRule="auto"/>
        <w:ind w:right="173"/>
      </w:pPr>
      <w:r w:rsidRPr="00421751">
        <w:t xml:space="preserve">La garderie succède à l’étude pour les enfants </w:t>
      </w:r>
      <w:r w:rsidR="00421751" w:rsidRPr="00421751">
        <w:t xml:space="preserve">de primaire </w:t>
      </w:r>
      <w:r w:rsidRPr="00421751">
        <w:t xml:space="preserve">présents après 17h45. Les enfants allant à la garderie doivent avoir un goûter </w:t>
      </w:r>
      <w:r w:rsidRPr="00421751">
        <w:rPr>
          <w:u w:val="single"/>
        </w:rPr>
        <w:t>léger</w:t>
      </w:r>
      <w:r w:rsidRPr="00421751">
        <w:t xml:space="preserve"> dans leur sac.</w:t>
      </w:r>
    </w:p>
    <w:p w:rsidR="00421751" w:rsidRPr="00421751" w:rsidRDefault="00421751" w:rsidP="00421751">
      <w:pPr>
        <w:pStyle w:val="Corpsdetexte"/>
        <w:spacing w:before="59" w:line="259" w:lineRule="auto"/>
        <w:ind w:right="173"/>
        <w:rPr>
          <w:sz w:val="10"/>
        </w:rPr>
      </w:pPr>
    </w:p>
    <w:p w:rsidR="00220B6C" w:rsidRDefault="00220B6C" w:rsidP="00421751">
      <w:pPr>
        <w:pStyle w:val="Corpsdetexte"/>
        <w:spacing w:before="59" w:line="259" w:lineRule="auto"/>
        <w:ind w:right="173"/>
      </w:pPr>
      <w:r w:rsidRPr="00421751">
        <w:rPr>
          <w:b/>
        </w:rPr>
        <w:t>Nous vous rappelons que toute heure commencée est due, et qu’il faut impérativement venir chercher vos enfants au plus tard à 18h30</w:t>
      </w:r>
      <w:r w:rsidRPr="00421751">
        <w:t>. En cas de dépassement horaire après 18H30 et dans la limite d’un quart d’heure, un surplus de 5 € par famille sera facturé. Au-delà de ce quart d’heure, le surplus s’élèvera à 15 € par famille</w:t>
      </w:r>
      <w:r w:rsidR="009F1647">
        <w:t xml:space="preserve"> par quart d’heure supplémentaire</w:t>
      </w:r>
      <w:r w:rsidRPr="00421751">
        <w:t>. Ces montants servent à rémunérer la perso</w:t>
      </w:r>
      <w:r w:rsidR="00421751">
        <w:t xml:space="preserve">nne en charge de la garderie. Ils </w:t>
      </w:r>
      <w:r w:rsidRPr="00421751">
        <w:t>sont ajoutés à la facture du mois</w:t>
      </w:r>
      <w:r w:rsidR="00421751">
        <w:t>.</w:t>
      </w:r>
    </w:p>
    <w:p w:rsidR="00421751" w:rsidRPr="00421751" w:rsidRDefault="00421751" w:rsidP="00421751">
      <w:pPr>
        <w:pStyle w:val="Corpsdetexte"/>
        <w:spacing w:before="59" w:line="259" w:lineRule="auto"/>
        <w:ind w:right="173"/>
        <w:rPr>
          <w:sz w:val="8"/>
        </w:rPr>
      </w:pPr>
    </w:p>
    <w:p w:rsidR="00220B6C" w:rsidRPr="008C7CBE" w:rsidRDefault="00220B6C" w:rsidP="008B2729">
      <w:pPr>
        <w:spacing w:before="136"/>
        <w:ind w:left="426"/>
        <w:rPr>
          <w:b/>
        </w:rPr>
      </w:pPr>
      <w:r w:rsidRPr="008C7CBE">
        <w:rPr>
          <w:rFonts w:ascii="Arial" w:hAnsi="Arial"/>
          <w:b/>
          <w:spacing w:val="-2"/>
          <w:w w:val="95"/>
          <w:sz w:val="30"/>
          <w:shd w:val="clear" w:color="auto" w:fill="D9D9D9"/>
        </w:rPr>
        <w:t>G</w:t>
      </w:r>
      <w:r w:rsidRPr="008C7CBE">
        <w:rPr>
          <w:b/>
          <w:spacing w:val="-2"/>
          <w:w w:val="95"/>
        </w:rPr>
        <w:t xml:space="preserve">oûters </w:t>
      </w:r>
      <w:r w:rsidRPr="008C7CBE">
        <w:rPr>
          <w:b/>
          <w:noProof/>
          <w:spacing w:val="5"/>
          <w:position w:val="-8"/>
          <w:lang w:bidi="ar-SA"/>
        </w:rPr>
        <w:drawing>
          <wp:inline distT="0" distB="0" distL="0" distR="0">
            <wp:extent cx="282803" cy="295275"/>
            <wp:effectExtent l="0" t="0" r="0" b="0"/>
            <wp:docPr id="54"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1" cstate="print"/>
                    <a:stretch>
                      <a:fillRect/>
                    </a:stretch>
                  </pic:blipFill>
                  <pic:spPr>
                    <a:xfrm>
                      <a:off x="0" y="0"/>
                      <a:ext cx="282803" cy="295275"/>
                    </a:xfrm>
                    <a:prstGeom prst="rect">
                      <a:avLst/>
                    </a:prstGeom>
                  </pic:spPr>
                </pic:pic>
              </a:graphicData>
            </a:graphic>
          </wp:inline>
        </w:drawing>
      </w:r>
    </w:p>
    <w:p w:rsidR="00220B6C" w:rsidRPr="008C7CBE" w:rsidRDefault="00220B6C" w:rsidP="00421751">
      <w:pPr>
        <w:pStyle w:val="Corpsdetexte"/>
        <w:spacing w:before="179"/>
        <w:jc w:val="both"/>
      </w:pPr>
      <w:r w:rsidRPr="008C7CBE">
        <w:t xml:space="preserve">(Le matin pour tous et l'après-midi uniquement quand il y a un créneau de sport pour les primaires).  </w:t>
      </w:r>
    </w:p>
    <w:p w:rsidR="00220B6C" w:rsidRPr="00421751" w:rsidRDefault="00220B6C" w:rsidP="00421751">
      <w:pPr>
        <w:pStyle w:val="Corpsdetexte"/>
        <w:spacing w:before="179"/>
        <w:jc w:val="both"/>
        <w:rPr>
          <w:b/>
          <w:u w:val="single"/>
        </w:rPr>
      </w:pPr>
      <w:r w:rsidRPr="00421751">
        <w:rPr>
          <w:b/>
          <w:u w:val="single"/>
        </w:rPr>
        <w:t xml:space="preserve">Pour les maternelles : </w:t>
      </w:r>
    </w:p>
    <w:p w:rsidR="00220B6C" w:rsidRPr="008C7CBE" w:rsidRDefault="00220B6C" w:rsidP="00421751">
      <w:pPr>
        <w:pStyle w:val="Corpsdetexte"/>
        <w:spacing w:before="179"/>
        <w:jc w:val="both"/>
      </w:pPr>
      <w:r w:rsidRPr="008C7CBE">
        <w:t xml:space="preserve">Un système de goûter collectif est prévu : petite collation variée proposée avant 10h30. </w:t>
      </w:r>
    </w:p>
    <w:p w:rsidR="00220B6C" w:rsidRPr="00421751" w:rsidRDefault="00220B6C" w:rsidP="00421751">
      <w:pPr>
        <w:pStyle w:val="Corpsdetexte"/>
        <w:spacing w:before="179"/>
        <w:jc w:val="both"/>
        <w:rPr>
          <w:b/>
          <w:u w:val="single"/>
        </w:rPr>
      </w:pPr>
      <w:r w:rsidRPr="00421751">
        <w:rPr>
          <w:b/>
          <w:u w:val="single"/>
        </w:rPr>
        <w:t>Pour les primaires :</w:t>
      </w:r>
    </w:p>
    <w:p w:rsidR="00220B6C" w:rsidRPr="008C7CBE" w:rsidRDefault="00220B6C" w:rsidP="00421751">
      <w:pPr>
        <w:pStyle w:val="Corpsdetexte"/>
        <w:spacing w:before="179"/>
        <w:jc w:val="both"/>
      </w:pPr>
      <w:r w:rsidRPr="008C7CBE">
        <w:t xml:space="preserve">Les élèves apportent leur propre goûter, qui doit être constitué d’un fruit, d’une compote à boire, d’une tartine avec un morceau de fromage ou un carré de chocolat. </w:t>
      </w:r>
      <w:r w:rsidRPr="00421751">
        <w:rPr>
          <w:b/>
        </w:rPr>
        <w:t>Les sucettes, les bonbons, les chips, les boissons sucrées et les chewing-gums ne sont pas des goûters et sont formellement interdits.</w:t>
      </w:r>
    </w:p>
    <w:p w:rsidR="00220B6C" w:rsidRPr="008C7CBE" w:rsidRDefault="00220B6C" w:rsidP="00421751">
      <w:pPr>
        <w:pStyle w:val="Corpsdetexte"/>
        <w:spacing w:before="179"/>
        <w:jc w:val="both"/>
      </w:pPr>
      <w:r w:rsidRPr="008C7CBE">
        <w:t>Les goûters d’anniversaire sont autorisés mais doivent être  « discrets » et permettre un partage rapide et propre. Leur organisation est à voir avec chaque enseignant. Par ailleurs, pour des raisons de traçabilité des aliments et d’allergies, les gâteaux doivent être achetés dans le commerce.</w:t>
      </w:r>
    </w:p>
    <w:p w:rsidR="00220B6C" w:rsidRPr="00421751" w:rsidRDefault="00220B6C" w:rsidP="00421751">
      <w:pPr>
        <w:pStyle w:val="Corpsdetexte"/>
        <w:spacing w:before="179"/>
        <w:jc w:val="both"/>
        <w:rPr>
          <w:i/>
          <w:u w:val="single"/>
        </w:rPr>
      </w:pPr>
      <w:r w:rsidRPr="00421751">
        <w:rPr>
          <w:i/>
          <w:u w:val="single"/>
        </w:rPr>
        <w:t>Rappel :</w:t>
      </w:r>
    </w:p>
    <w:p w:rsidR="00220B6C" w:rsidRPr="008C7CBE" w:rsidRDefault="00220B6C" w:rsidP="00421751">
      <w:pPr>
        <w:pStyle w:val="Corpsdetexte"/>
        <w:spacing w:before="179"/>
        <w:jc w:val="both"/>
      </w:pPr>
      <w:r w:rsidRPr="008C7CBE">
        <w:t>Les bonbons et boissons sucrées sont autorisés uniquement dans le cadre d’un anniversaire.</w:t>
      </w:r>
    </w:p>
    <w:p w:rsidR="00220B6C" w:rsidRPr="008C7CBE" w:rsidRDefault="00220B6C" w:rsidP="00421751">
      <w:pPr>
        <w:pStyle w:val="Corpsdetexte"/>
        <w:spacing w:before="179"/>
        <w:sectPr w:rsidR="00220B6C" w:rsidRPr="008C7CBE" w:rsidSect="008C7CBE">
          <w:type w:val="continuous"/>
          <w:pgSz w:w="11910" w:h="16840"/>
          <w:pgMar w:top="568" w:right="428" w:bottom="426" w:left="0" w:header="720" w:footer="720" w:gutter="0"/>
          <w:cols w:space="720"/>
        </w:sectPr>
      </w:pPr>
      <w:r w:rsidRPr="008C7CBE">
        <w:t>Le reste du temps, la seule boisson autorisée est l’eau sans sirop.</w:t>
      </w:r>
    </w:p>
    <w:p w:rsidR="0058518F" w:rsidRPr="008C7CBE" w:rsidRDefault="00EE7E7A" w:rsidP="008B2729">
      <w:pPr>
        <w:tabs>
          <w:tab w:val="left" w:pos="1359"/>
        </w:tabs>
        <w:ind w:left="426"/>
        <w:rPr>
          <w:b/>
        </w:rPr>
      </w:pPr>
      <w:r w:rsidRPr="008C7CBE">
        <w:rPr>
          <w:rFonts w:ascii="Arial"/>
          <w:b/>
          <w:spacing w:val="-1"/>
          <w:sz w:val="30"/>
          <w:shd w:val="clear" w:color="auto" w:fill="D9D9D9"/>
        </w:rPr>
        <w:lastRenderedPageBreak/>
        <w:t>H</w:t>
      </w:r>
      <w:r w:rsidR="00235CB6" w:rsidRPr="008C7CBE">
        <w:rPr>
          <w:b/>
          <w:spacing w:val="-1"/>
        </w:rPr>
        <w:t>oraires</w:t>
      </w:r>
      <w:r w:rsidR="00235CB6" w:rsidRPr="008C7CBE">
        <w:rPr>
          <w:b/>
          <w:spacing w:val="-1"/>
        </w:rPr>
        <w:tab/>
      </w:r>
      <w:r w:rsidR="00235CB6" w:rsidRPr="008C7CBE">
        <w:rPr>
          <w:b/>
          <w:noProof/>
          <w:position w:val="-8"/>
          <w:lang w:bidi="ar-SA"/>
        </w:rPr>
        <w:drawing>
          <wp:inline distT="0" distB="0" distL="0" distR="0">
            <wp:extent cx="304800" cy="311150"/>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2" cstate="print"/>
                    <a:stretch>
                      <a:fillRect/>
                    </a:stretch>
                  </pic:blipFill>
                  <pic:spPr>
                    <a:xfrm>
                      <a:off x="0" y="0"/>
                      <a:ext cx="304800" cy="311150"/>
                    </a:xfrm>
                    <a:prstGeom prst="rect">
                      <a:avLst/>
                    </a:prstGeom>
                  </pic:spPr>
                </pic:pic>
              </a:graphicData>
            </a:graphic>
          </wp:inline>
        </w:drawing>
      </w:r>
    </w:p>
    <w:p w:rsidR="0058518F" w:rsidRPr="008C7CBE" w:rsidRDefault="00235CB6">
      <w:pPr>
        <w:pStyle w:val="Corpsdetexte"/>
        <w:spacing w:before="317" w:line="256" w:lineRule="auto"/>
      </w:pPr>
      <w:r w:rsidRPr="008C7CBE">
        <w:t>La semaine d’école se répartit sur 4 jours à raison de 24h</w:t>
      </w:r>
      <w:r w:rsidR="00421751">
        <w:t xml:space="preserve"> par</w:t>
      </w:r>
      <w:r w:rsidRPr="008C7CBE">
        <w:t xml:space="preserve"> semaine hors activités pédagogiques complémentaires (lundi, mardi, jeudi, vendredi).</w:t>
      </w:r>
    </w:p>
    <w:p w:rsidR="0058518F" w:rsidRPr="00421751" w:rsidRDefault="00235CB6">
      <w:pPr>
        <w:pStyle w:val="Corpsdetexte"/>
        <w:spacing w:before="164"/>
        <w:rPr>
          <w:b/>
        </w:rPr>
      </w:pPr>
      <w:r w:rsidRPr="00421751">
        <w:rPr>
          <w:b/>
        </w:rPr>
        <w:t>Les horaires doivent être scrupuleusement respectés pour le bien-être de tous et pour permettre un travail efficace.</w:t>
      </w:r>
    </w:p>
    <w:p w:rsidR="0058518F" w:rsidRPr="008C7CBE" w:rsidRDefault="00235CB6">
      <w:pPr>
        <w:pStyle w:val="Corpsdetexte"/>
        <w:spacing w:before="179"/>
      </w:pPr>
      <w:r w:rsidRPr="008C7CBE">
        <w:rPr>
          <w:u w:val="single"/>
        </w:rPr>
        <w:t>Horaires de l’école :</w:t>
      </w:r>
      <w:r w:rsidR="00060701">
        <w:t xml:space="preserve"> 8h25-12h00 / 14h</w:t>
      </w:r>
      <w:r w:rsidR="00EE7E7A" w:rsidRPr="008C7CBE">
        <w:t>0</w:t>
      </w:r>
      <w:r w:rsidR="00060701">
        <w:t>0-16h30</w:t>
      </w:r>
    </w:p>
    <w:p w:rsidR="0058518F" w:rsidRPr="008C7CBE" w:rsidRDefault="0058518F">
      <w:pPr>
        <w:pStyle w:val="Corpsdetexte"/>
        <w:spacing w:before="11"/>
        <w:ind w:left="0"/>
        <w:rPr>
          <w:sz w:val="9"/>
        </w:rPr>
      </w:pPr>
    </w:p>
    <w:p w:rsidR="0058518F" w:rsidRPr="008C7CBE" w:rsidRDefault="00235CB6">
      <w:pPr>
        <w:pStyle w:val="Corpsdetexte"/>
        <w:tabs>
          <w:tab w:val="left" w:pos="6563"/>
          <w:tab w:val="left" w:pos="8342"/>
        </w:tabs>
        <w:spacing w:before="59"/>
      </w:pPr>
      <w:r w:rsidRPr="008C7CBE">
        <w:rPr>
          <w:u w:val="single"/>
        </w:rPr>
        <w:t>Ouverture des portes</w:t>
      </w:r>
      <w:r w:rsidR="00EE7E7A" w:rsidRPr="008C7CBE">
        <w:t xml:space="preserve"> : 8h15-8h25    /  12h00-12h05</w:t>
      </w:r>
      <w:r w:rsidRPr="008C7CBE">
        <w:t>/</w:t>
      </w:r>
      <w:r w:rsidR="00060701">
        <w:t>13h50-14h0</w:t>
      </w:r>
      <w:r w:rsidRPr="008C7CBE">
        <w:t>0</w:t>
      </w:r>
      <w:r w:rsidRPr="008C7CBE">
        <w:tab/>
        <w:t xml:space="preserve">/ </w:t>
      </w:r>
      <w:r w:rsidR="00060701">
        <w:t>16h30-16h4</w:t>
      </w:r>
      <w:r w:rsidRPr="008C7CBE">
        <w:t xml:space="preserve">0  </w:t>
      </w:r>
      <w:r w:rsidR="00EE7E7A" w:rsidRPr="008C7CBE">
        <w:t>/</w:t>
      </w:r>
      <w:r w:rsidR="00EE7E7A" w:rsidRPr="008C7CBE">
        <w:tab/>
        <w:t>17h30-17h4</w:t>
      </w:r>
      <w:r w:rsidRPr="008C7CBE">
        <w:t>5</w:t>
      </w:r>
    </w:p>
    <w:p w:rsidR="0058518F" w:rsidRPr="008C7CBE" w:rsidRDefault="0058518F">
      <w:pPr>
        <w:pStyle w:val="Corpsdetexte"/>
        <w:spacing w:before="10"/>
        <w:ind w:left="0"/>
        <w:rPr>
          <w:sz w:val="9"/>
        </w:rPr>
      </w:pPr>
    </w:p>
    <w:p w:rsidR="00EE7E7A" w:rsidRPr="008C7CBE" w:rsidRDefault="00235CB6" w:rsidP="00220B6C">
      <w:pPr>
        <w:pStyle w:val="Corpsdetexte"/>
        <w:spacing w:before="59"/>
      </w:pPr>
      <w:r w:rsidRPr="008C7CBE">
        <w:t>En deh</w:t>
      </w:r>
      <w:r w:rsidR="00EE7E7A" w:rsidRPr="008C7CBE">
        <w:t xml:space="preserve">ors de ces heures, </w:t>
      </w:r>
      <w:r w:rsidR="00EE7E7A" w:rsidRPr="008C7CBE">
        <w:rPr>
          <w:b/>
          <w:bCs/>
        </w:rPr>
        <w:t xml:space="preserve">pour des raisons de sécurité, la porte sera fermée. </w:t>
      </w:r>
    </w:p>
    <w:p w:rsidR="0058518F" w:rsidRPr="008C7CBE" w:rsidRDefault="0058518F">
      <w:pPr>
        <w:pStyle w:val="Corpsdetexte"/>
        <w:spacing w:before="10"/>
        <w:ind w:left="0"/>
        <w:rPr>
          <w:sz w:val="23"/>
        </w:rPr>
      </w:pPr>
    </w:p>
    <w:p w:rsidR="0058518F" w:rsidRPr="008C7CBE" w:rsidRDefault="00235CB6" w:rsidP="008B2729">
      <w:pPr>
        <w:pStyle w:val="Titre1"/>
        <w:tabs>
          <w:tab w:val="left" w:pos="2519"/>
        </w:tabs>
        <w:ind w:left="426"/>
      </w:pPr>
      <w:r w:rsidRPr="008C7CBE">
        <w:rPr>
          <w:rFonts w:ascii="Arial"/>
          <w:sz w:val="30"/>
          <w:shd w:val="clear" w:color="auto" w:fill="D9D9D9"/>
        </w:rPr>
        <w:t>I</w:t>
      </w:r>
      <w:r w:rsidRPr="008C7CBE">
        <w:t>nformationsfamilles</w:t>
      </w:r>
      <w:r w:rsidRPr="008C7CBE">
        <w:tab/>
      </w:r>
      <w:r w:rsidRPr="008C7CBE">
        <w:rPr>
          <w:noProof/>
          <w:position w:val="-5"/>
          <w:lang w:bidi="ar-SA"/>
        </w:rPr>
        <w:drawing>
          <wp:inline distT="0" distB="0" distL="0" distR="0">
            <wp:extent cx="234569" cy="234950"/>
            <wp:effectExtent l="0" t="0" r="0" b="0"/>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3" cstate="print"/>
                    <a:stretch>
                      <a:fillRect/>
                    </a:stretch>
                  </pic:blipFill>
                  <pic:spPr>
                    <a:xfrm>
                      <a:off x="0" y="0"/>
                      <a:ext cx="234569" cy="234950"/>
                    </a:xfrm>
                    <a:prstGeom prst="rect">
                      <a:avLst/>
                    </a:prstGeom>
                  </pic:spPr>
                </pic:pic>
              </a:graphicData>
            </a:graphic>
          </wp:inline>
        </w:drawing>
      </w:r>
    </w:p>
    <w:p w:rsidR="00AC56F9" w:rsidRPr="008C7CBE" w:rsidRDefault="00AC56F9">
      <w:pPr>
        <w:jc w:val="both"/>
      </w:pPr>
    </w:p>
    <w:p w:rsidR="00AC56F9" w:rsidRPr="008C7CBE" w:rsidRDefault="00AC56F9" w:rsidP="00AC56F9">
      <w:pPr>
        <w:pStyle w:val="Corpsdetexte"/>
        <w:spacing w:before="59" w:line="259" w:lineRule="auto"/>
        <w:ind w:right="239"/>
        <w:jc w:val="both"/>
      </w:pPr>
      <w:r w:rsidRPr="008C7CBE">
        <w:t xml:space="preserve">Un panneau d’affichage vous informe de l’actualité de la vie de l’école. </w:t>
      </w:r>
    </w:p>
    <w:p w:rsidR="00AC56F9" w:rsidRPr="008C7CBE" w:rsidRDefault="00AC56F9" w:rsidP="00AC56F9">
      <w:pPr>
        <w:pStyle w:val="Corpsdetexte"/>
        <w:spacing w:before="59" w:line="259" w:lineRule="auto"/>
        <w:ind w:right="239"/>
        <w:jc w:val="both"/>
      </w:pPr>
      <w:r w:rsidRPr="008C7CBE">
        <w:t xml:space="preserve">Tous les enfants possèdent </w:t>
      </w:r>
      <w:r w:rsidRPr="002B6422">
        <w:rPr>
          <w:b/>
        </w:rPr>
        <w:t xml:space="preserve">une pochette de correspondance bleue </w:t>
      </w:r>
      <w:r w:rsidRPr="008C7CBE">
        <w:t>pour faire la liaison entre l’école et la famille. Pensez à la lui réclamer très fréquemment.</w:t>
      </w:r>
    </w:p>
    <w:p w:rsidR="002B6422" w:rsidRDefault="001E13B6" w:rsidP="001E13B6">
      <w:pPr>
        <w:pStyle w:val="Corpsdetexte"/>
        <w:spacing w:before="159"/>
        <w:jc w:val="both"/>
      </w:pPr>
      <w:r w:rsidRPr="008C7CBE">
        <w:t>En primaire, un</w:t>
      </w:r>
      <w:r w:rsidR="00AC56F9" w:rsidRPr="008C7CBE">
        <w:t xml:space="preserve"> ca</w:t>
      </w:r>
      <w:r w:rsidRPr="008C7CBE">
        <w:t>rnet</w:t>
      </w:r>
      <w:r w:rsidR="00AC56F9" w:rsidRPr="008C7CBE">
        <w:t xml:space="preserve"> de liaison </w:t>
      </w:r>
      <w:r w:rsidRPr="008C7CBE">
        <w:t xml:space="preserve">ou l’agenda </w:t>
      </w:r>
      <w:r w:rsidR="00AC56F9" w:rsidRPr="008C7CBE">
        <w:t>permet</w:t>
      </w:r>
      <w:r w:rsidRPr="008C7CBE">
        <w:t>tent</w:t>
      </w:r>
      <w:r w:rsidR="00AC56F9" w:rsidRPr="008C7CBE">
        <w:t xml:space="preserve"> d’assurer l’information mutuelle des familles et des enseignants sur tout point utile à la vie de l’école ou à la scolarité de votre enfant. </w:t>
      </w:r>
    </w:p>
    <w:p w:rsidR="001E13B6" w:rsidRPr="008C7CBE" w:rsidRDefault="00091268" w:rsidP="001E13B6">
      <w:pPr>
        <w:pStyle w:val="Corpsdetexte"/>
        <w:spacing w:before="159"/>
        <w:jc w:val="both"/>
      </w:pPr>
      <w:r>
        <w:t xml:space="preserve">Régulièrement, vous êtes </w:t>
      </w:r>
      <w:r w:rsidR="00AC56F9" w:rsidRPr="008C7CBE">
        <w:t>informés des résultats de votre enfant par l’intermédiaire du bulletin.</w:t>
      </w:r>
    </w:p>
    <w:p w:rsidR="002B6422" w:rsidRPr="002B6422" w:rsidRDefault="002B6422" w:rsidP="001E13B6">
      <w:pPr>
        <w:pStyle w:val="Corpsdetexte"/>
        <w:spacing w:before="59" w:line="259" w:lineRule="auto"/>
        <w:ind w:right="239"/>
        <w:jc w:val="both"/>
        <w:rPr>
          <w:b/>
          <w:sz w:val="6"/>
          <w:u w:val="single"/>
        </w:rPr>
      </w:pPr>
    </w:p>
    <w:p w:rsidR="001E13B6" w:rsidRPr="002B6422" w:rsidRDefault="001E13B6" w:rsidP="001E13B6">
      <w:pPr>
        <w:pStyle w:val="Corpsdetexte"/>
        <w:spacing w:before="59" w:line="259" w:lineRule="auto"/>
        <w:ind w:right="239"/>
        <w:jc w:val="both"/>
        <w:rPr>
          <w:b/>
          <w:u w:val="single"/>
        </w:rPr>
      </w:pPr>
      <w:r w:rsidRPr="002B6422">
        <w:rPr>
          <w:b/>
          <w:u w:val="single"/>
        </w:rPr>
        <w:t>Contact </w:t>
      </w:r>
    </w:p>
    <w:p w:rsidR="001E13B6" w:rsidRPr="008C7CBE" w:rsidRDefault="001E13B6" w:rsidP="001E13B6">
      <w:pPr>
        <w:pStyle w:val="Corpsdetexte"/>
        <w:spacing w:before="59" w:line="259" w:lineRule="auto"/>
        <w:ind w:right="239"/>
        <w:jc w:val="both"/>
      </w:pPr>
      <w:r w:rsidRPr="008C7CBE">
        <w:t>Les familles peuvent être reçues par l’enseignant de leur enfant ou le directeur de l’école sur rendez-vous, soit à leur demande, soit sur invitation, en cas de nécessité.</w:t>
      </w:r>
    </w:p>
    <w:p w:rsidR="001438BB" w:rsidRPr="008C7CBE" w:rsidRDefault="001E13B6" w:rsidP="001438BB">
      <w:pPr>
        <w:pStyle w:val="Corpsdetexte"/>
        <w:spacing w:before="159"/>
        <w:jc w:val="both"/>
      </w:pPr>
      <w:r w:rsidRPr="008C7CBE">
        <w:t xml:space="preserve">Le temps d’accueil </w:t>
      </w:r>
      <w:r w:rsidR="002B6422">
        <w:t xml:space="preserve">du matin </w:t>
      </w:r>
      <w:r w:rsidRPr="008C7CBE">
        <w:t>n’est pas propice à une longue discussion avec l’enseignant. Si le besoin s’en fait sentir, n’hésitez pas à prendre un rendez-vous avec ce dernier.</w:t>
      </w:r>
    </w:p>
    <w:p w:rsidR="00220B6C" w:rsidRPr="008C7CBE" w:rsidRDefault="002B6422" w:rsidP="00220B6C">
      <w:pPr>
        <w:pStyle w:val="Corpsdetexte"/>
        <w:spacing w:before="159"/>
        <w:jc w:val="both"/>
      </w:pPr>
      <w:r>
        <w:t xml:space="preserve">En début d’année, </w:t>
      </w:r>
      <w:r w:rsidR="001438BB" w:rsidRPr="008C7CBE">
        <w:t>chaque enseignant organise une réunion d’informations. Il est important que chaque enfant y soit représenté.</w:t>
      </w:r>
    </w:p>
    <w:p w:rsidR="00220B6C" w:rsidRPr="008C7CBE" w:rsidRDefault="00220B6C" w:rsidP="00220B6C">
      <w:pPr>
        <w:pStyle w:val="Corpsdetexte"/>
        <w:spacing w:before="4"/>
        <w:ind w:left="0"/>
        <w:rPr>
          <w:sz w:val="27"/>
        </w:rPr>
      </w:pPr>
    </w:p>
    <w:p w:rsidR="00220B6C" w:rsidRPr="008C7CBE" w:rsidRDefault="00220B6C" w:rsidP="008B2729">
      <w:pPr>
        <w:tabs>
          <w:tab w:val="left" w:pos="1069"/>
        </w:tabs>
        <w:ind w:left="426"/>
        <w:rPr>
          <w:b/>
        </w:rPr>
      </w:pPr>
      <w:r w:rsidRPr="008C7CBE">
        <w:rPr>
          <w:rFonts w:ascii="Arial"/>
          <w:b/>
          <w:spacing w:val="2"/>
          <w:sz w:val="30"/>
          <w:shd w:val="clear" w:color="auto" w:fill="D9D9D9"/>
        </w:rPr>
        <w:t>J</w:t>
      </w:r>
      <w:r w:rsidRPr="008C7CBE">
        <w:rPr>
          <w:b/>
          <w:spacing w:val="-1"/>
        </w:rPr>
        <w:t>eu</w:t>
      </w:r>
      <w:r w:rsidRPr="008C7CBE">
        <w:rPr>
          <w:b/>
        </w:rPr>
        <w:t>x</w:t>
      </w:r>
      <w:r w:rsidRPr="008C7CBE">
        <w:rPr>
          <w:b/>
        </w:rPr>
        <w:tab/>
      </w:r>
      <w:r w:rsidRPr="008C7CBE">
        <w:rPr>
          <w:b/>
          <w:noProof/>
          <w:position w:val="-4"/>
          <w:lang w:bidi="ar-SA"/>
        </w:rPr>
        <w:drawing>
          <wp:inline distT="0" distB="0" distL="0" distR="0">
            <wp:extent cx="247650" cy="247650"/>
            <wp:effectExtent l="0" t="0" r="0" b="0"/>
            <wp:docPr id="5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4" cstate="print"/>
                    <a:stretch>
                      <a:fillRect/>
                    </a:stretch>
                  </pic:blipFill>
                  <pic:spPr>
                    <a:xfrm>
                      <a:off x="0" y="0"/>
                      <a:ext cx="247650" cy="247650"/>
                    </a:xfrm>
                    <a:prstGeom prst="rect">
                      <a:avLst/>
                    </a:prstGeom>
                  </pic:spPr>
                </pic:pic>
              </a:graphicData>
            </a:graphic>
          </wp:inline>
        </w:drawing>
      </w:r>
    </w:p>
    <w:p w:rsidR="00220B6C" w:rsidRPr="002B6422" w:rsidRDefault="00220B6C" w:rsidP="00220B6C">
      <w:pPr>
        <w:pStyle w:val="Corpsdetexte"/>
        <w:spacing w:before="6"/>
        <w:ind w:left="0"/>
        <w:rPr>
          <w:b/>
          <w:sz w:val="16"/>
        </w:rPr>
      </w:pPr>
    </w:p>
    <w:p w:rsidR="00220B6C" w:rsidRPr="009F1647" w:rsidRDefault="00220B6C" w:rsidP="00220B6C">
      <w:pPr>
        <w:pStyle w:val="Corpsdetexte"/>
        <w:spacing w:before="48"/>
        <w:rPr>
          <w:b/>
        </w:rPr>
      </w:pPr>
      <w:r w:rsidRPr="009F1647">
        <w:rPr>
          <w:b/>
        </w:rPr>
        <w:t>Les cartes échangeables et autres jouets de la maison sont interdits.</w:t>
      </w:r>
    </w:p>
    <w:p w:rsidR="00220B6C" w:rsidRPr="008C7CBE" w:rsidRDefault="00220B6C" w:rsidP="00220B6C">
      <w:pPr>
        <w:pStyle w:val="Corpsdetexte"/>
        <w:spacing w:before="48"/>
      </w:pPr>
      <w:r w:rsidRPr="008C7CBE">
        <w:t>De façon générale, les téléphones portables, mp3/mp4, tablettes et autres objets connectés et technologiques sont interdits, même en voyage de classe.</w:t>
      </w:r>
    </w:p>
    <w:p w:rsidR="00220B6C" w:rsidRPr="008C7CBE" w:rsidRDefault="00220B6C" w:rsidP="00220B6C">
      <w:pPr>
        <w:pStyle w:val="Titre4"/>
        <w:spacing w:before="162"/>
      </w:pPr>
      <w:r w:rsidRPr="008C7CBE">
        <w:t>Tout objet apporté par l’enfant est sous sa responsabilité et n’engage pas l’établissement.</w:t>
      </w:r>
    </w:p>
    <w:p w:rsidR="00220B6C" w:rsidRPr="008C7CBE" w:rsidRDefault="00220B6C" w:rsidP="00220B6C">
      <w:pPr>
        <w:pStyle w:val="Corpsdetexte"/>
        <w:spacing w:before="11"/>
        <w:ind w:left="0"/>
      </w:pPr>
    </w:p>
    <w:p w:rsidR="00220B6C" w:rsidRPr="008C7CBE" w:rsidRDefault="00220B6C" w:rsidP="008B2729">
      <w:pPr>
        <w:ind w:left="426"/>
        <w:rPr>
          <w:b/>
        </w:rPr>
      </w:pPr>
      <w:r w:rsidRPr="008C7CBE">
        <w:rPr>
          <w:rFonts w:ascii="Arial" w:hAnsi="Arial"/>
          <w:b/>
          <w:spacing w:val="-2"/>
          <w:sz w:val="30"/>
          <w:shd w:val="clear" w:color="auto" w:fill="D9D9D9"/>
        </w:rPr>
        <w:t>M</w:t>
      </w:r>
      <w:r w:rsidRPr="008C7CBE">
        <w:rPr>
          <w:b/>
          <w:spacing w:val="-2"/>
        </w:rPr>
        <w:t xml:space="preserve">atériel </w:t>
      </w:r>
      <w:r w:rsidRPr="008C7CBE">
        <w:rPr>
          <w:b/>
          <w:noProof/>
          <w:spacing w:val="-24"/>
          <w:position w:val="-9"/>
          <w:lang w:bidi="ar-SA"/>
        </w:rPr>
        <w:drawing>
          <wp:inline distT="0" distB="0" distL="0" distR="0">
            <wp:extent cx="495934" cy="310832"/>
            <wp:effectExtent l="0" t="0" r="0" b="0"/>
            <wp:docPr id="56"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15" cstate="print"/>
                    <a:stretch>
                      <a:fillRect/>
                    </a:stretch>
                  </pic:blipFill>
                  <pic:spPr>
                    <a:xfrm>
                      <a:off x="0" y="0"/>
                      <a:ext cx="495934" cy="310832"/>
                    </a:xfrm>
                    <a:prstGeom prst="rect">
                      <a:avLst/>
                    </a:prstGeom>
                  </pic:spPr>
                </pic:pic>
              </a:graphicData>
            </a:graphic>
          </wp:inline>
        </w:drawing>
      </w:r>
    </w:p>
    <w:p w:rsidR="00220B6C" w:rsidRPr="008C7CBE" w:rsidRDefault="00220B6C" w:rsidP="00220B6C">
      <w:pPr>
        <w:spacing w:before="157"/>
        <w:ind w:left="710"/>
        <w:jc w:val="both"/>
        <w:rPr>
          <w:sz w:val="20"/>
          <w:szCs w:val="20"/>
        </w:rPr>
      </w:pPr>
      <w:r w:rsidRPr="008C7CBE">
        <w:rPr>
          <w:sz w:val="20"/>
          <w:szCs w:val="20"/>
        </w:rPr>
        <w:t>Le matériel doit être gardé en bon état et</w:t>
      </w:r>
      <w:r w:rsidR="000A56DC">
        <w:rPr>
          <w:sz w:val="20"/>
          <w:szCs w:val="20"/>
        </w:rPr>
        <w:t xml:space="preserve"> </w:t>
      </w:r>
      <w:r w:rsidRPr="008C7CBE">
        <w:rPr>
          <w:b/>
          <w:sz w:val="20"/>
          <w:szCs w:val="20"/>
          <w:u w:val="single"/>
        </w:rPr>
        <w:t>obligatoirement porter le nom de l’enfant</w:t>
      </w:r>
      <w:r w:rsidRPr="008C7CBE">
        <w:rPr>
          <w:sz w:val="20"/>
          <w:szCs w:val="20"/>
        </w:rPr>
        <w:t>. Les manuels doivent être recouverts. Tout manuel scolaire perdu ou abîmé au-delà d’un usage normal devra être remplacé.</w:t>
      </w:r>
    </w:p>
    <w:p w:rsidR="00220B6C" w:rsidRPr="008C7CBE" w:rsidRDefault="00220B6C" w:rsidP="00220B6C">
      <w:pPr>
        <w:pStyle w:val="Corpsdetexte"/>
        <w:spacing w:before="10"/>
        <w:ind w:left="0"/>
        <w:rPr>
          <w:sz w:val="14"/>
        </w:rPr>
      </w:pPr>
    </w:p>
    <w:p w:rsidR="00220B6C" w:rsidRDefault="00220B6C" w:rsidP="00220B6C">
      <w:pPr>
        <w:pStyle w:val="Corpsdetexte"/>
      </w:pPr>
      <w:r w:rsidRPr="008C7CBE">
        <w:t>Les enfants sont priés de respecter le matériel et les locaux de l’école. En cas de détérioration ou de perte, une réparation ou une indemnisation sera demandée à la famille.</w:t>
      </w:r>
    </w:p>
    <w:p w:rsidR="00954291" w:rsidRDefault="00954291" w:rsidP="00220B6C">
      <w:pPr>
        <w:pStyle w:val="Corpsdetexte"/>
      </w:pPr>
    </w:p>
    <w:p w:rsidR="00954291" w:rsidRPr="009C7A54" w:rsidRDefault="00954291" w:rsidP="00220B6C">
      <w:pPr>
        <w:pStyle w:val="Corpsdetexte"/>
      </w:pPr>
      <w:r w:rsidRPr="009C7A54">
        <w:t xml:space="preserve">Pour les </w:t>
      </w:r>
      <w:r w:rsidR="001C7FA8" w:rsidRPr="009C7A54">
        <w:t>PS, seul un petit doudou, non musical, est autorisé. La tétine est par contre interdite (à partir de la rentrée 2019).</w:t>
      </w:r>
    </w:p>
    <w:p w:rsidR="00220B6C" w:rsidRPr="008C7CBE" w:rsidRDefault="00220B6C" w:rsidP="00220B6C">
      <w:pPr>
        <w:pStyle w:val="Corpsdetexte"/>
        <w:ind w:left="0"/>
        <w:rPr>
          <w:sz w:val="18"/>
        </w:rPr>
      </w:pPr>
    </w:p>
    <w:p w:rsidR="00220B6C" w:rsidRPr="008C7CBE" w:rsidRDefault="00220B6C" w:rsidP="008B2729">
      <w:pPr>
        <w:ind w:left="426"/>
        <w:rPr>
          <w:b/>
        </w:rPr>
      </w:pPr>
      <w:r w:rsidRPr="008C7CBE">
        <w:rPr>
          <w:rFonts w:ascii="Arial"/>
          <w:b/>
          <w:spacing w:val="2"/>
          <w:sz w:val="30"/>
          <w:shd w:val="clear" w:color="auto" w:fill="D9D9D9"/>
        </w:rPr>
        <w:t>P</w:t>
      </w:r>
      <w:r w:rsidRPr="008C7CBE">
        <w:rPr>
          <w:b/>
          <w:spacing w:val="-1"/>
        </w:rPr>
        <w:t xml:space="preserve">astorale </w:t>
      </w:r>
      <w:r w:rsidRPr="008C7CBE">
        <w:rPr>
          <w:b/>
          <w:noProof/>
          <w:spacing w:val="-21"/>
          <w:position w:val="-5"/>
          <w:lang w:bidi="ar-SA"/>
        </w:rPr>
        <w:drawing>
          <wp:inline distT="0" distB="0" distL="0" distR="0">
            <wp:extent cx="298450" cy="298450"/>
            <wp:effectExtent l="0" t="0" r="0" b="0"/>
            <wp:docPr id="5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16" cstate="print"/>
                    <a:stretch>
                      <a:fillRect/>
                    </a:stretch>
                  </pic:blipFill>
                  <pic:spPr>
                    <a:xfrm>
                      <a:off x="0" y="0"/>
                      <a:ext cx="298450" cy="298450"/>
                    </a:xfrm>
                    <a:prstGeom prst="rect">
                      <a:avLst/>
                    </a:prstGeom>
                  </pic:spPr>
                </pic:pic>
              </a:graphicData>
            </a:graphic>
          </wp:inline>
        </w:drawing>
      </w:r>
    </w:p>
    <w:p w:rsidR="00220B6C" w:rsidRPr="002B6422" w:rsidRDefault="00220B6C" w:rsidP="00220B6C">
      <w:pPr>
        <w:pStyle w:val="Corpsdetexte"/>
        <w:spacing w:before="5"/>
        <w:ind w:left="0"/>
        <w:rPr>
          <w:b/>
          <w:sz w:val="16"/>
        </w:rPr>
      </w:pPr>
    </w:p>
    <w:p w:rsidR="00220B6C" w:rsidRPr="008C7CBE" w:rsidRDefault="00220B6C" w:rsidP="00220B6C">
      <w:pPr>
        <w:pStyle w:val="Corpsdetexte"/>
        <w:spacing w:before="59" w:line="259" w:lineRule="auto"/>
        <w:ind w:right="243"/>
        <w:jc w:val="both"/>
      </w:pPr>
      <w:r w:rsidRPr="008C7CBE">
        <w:t xml:space="preserve">L’école du Sacré-Cœur est </w:t>
      </w:r>
      <w:r w:rsidRPr="002B6422">
        <w:rPr>
          <w:b/>
        </w:rPr>
        <w:t>un établissement catholique</w:t>
      </w:r>
      <w:r w:rsidRPr="008C7CBE">
        <w:t xml:space="preserve"> qui témoigne de la vie de Jésus et de son appartenance à</w:t>
      </w:r>
      <w:r w:rsidR="000A56DC">
        <w:t xml:space="preserve"> l’Eglise chrétienne </w:t>
      </w:r>
      <w:r w:rsidRPr="008C7CBE">
        <w:t>en faisant</w:t>
      </w:r>
      <w:r w:rsidR="000A56DC">
        <w:t xml:space="preserve"> </w:t>
      </w:r>
      <w:r w:rsidRPr="008C7CBE">
        <w:t>vivre</w:t>
      </w:r>
      <w:r w:rsidR="000A56DC">
        <w:t xml:space="preserve"> </w:t>
      </w:r>
      <w:r w:rsidRPr="008C7CBE">
        <w:t>aux</w:t>
      </w:r>
      <w:r w:rsidR="000A56DC">
        <w:t xml:space="preserve"> </w:t>
      </w:r>
      <w:r w:rsidRPr="008C7CBE">
        <w:t>enfants</w:t>
      </w:r>
      <w:r w:rsidR="000A56DC">
        <w:t xml:space="preserve"> </w:t>
      </w:r>
      <w:r w:rsidRPr="008C7CBE">
        <w:t>les</w:t>
      </w:r>
      <w:r w:rsidR="000A56DC">
        <w:t xml:space="preserve"> </w:t>
      </w:r>
      <w:r w:rsidRPr="008C7CBE">
        <w:t>différents</w:t>
      </w:r>
      <w:r w:rsidR="000A56DC">
        <w:t xml:space="preserve"> </w:t>
      </w:r>
      <w:r w:rsidRPr="008C7CBE">
        <w:t>temps</w:t>
      </w:r>
      <w:r w:rsidR="000A56DC">
        <w:t xml:space="preserve"> </w:t>
      </w:r>
      <w:r w:rsidRPr="008C7CBE">
        <w:t>de</w:t>
      </w:r>
      <w:r w:rsidR="000A56DC">
        <w:t xml:space="preserve"> </w:t>
      </w:r>
      <w:r w:rsidRPr="008C7CBE">
        <w:t>la</w:t>
      </w:r>
      <w:r w:rsidR="000A56DC">
        <w:t xml:space="preserve"> </w:t>
      </w:r>
      <w:r w:rsidRPr="008C7CBE">
        <w:t>vie</w:t>
      </w:r>
      <w:r w:rsidR="000A56DC">
        <w:t xml:space="preserve"> </w:t>
      </w:r>
      <w:r w:rsidRPr="008C7CBE">
        <w:t>liturgique.</w:t>
      </w:r>
      <w:r w:rsidR="000A56DC">
        <w:t xml:space="preserve"> </w:t>
      </w:r>
      <w:r w:rsidRPr="008C7CBE">
        <w:t>Elle</w:t>
      </w:r>
      <w:r w:rsidR="000A56DC">
        <w:t xml:space="preserve"> </w:t>
      </w:r>
      <w:r w:rsidRPr="008C7CBE">
        <w:t>n’est</w:t>
      </w:r>
      <w:r w:rsidR="000A56DC">
        <w:t xml:space="preserve"> </w:t>
      </w:r>
      <w:r w:rsidRPr="008C7CBE">
        <w:t>pas</w:t>
      </w:r>
      <w:r w:rsidR="000A56DC">
        <w:t xml:space="preserve"> </w:t>
      </w:r>
      <w:r w:rsidRPr="008C7CBE">
        <w:t>chargée</w:t>
      </w:r>
      <w:r w:rsidR="000A56DC">
        <w:t xml:space="preserve"> </w:t>
      </w:r>
      <w:r w:rsidRPr="008C7CBE">
        <w:t>de</w:t>
      </w:r>
      <w:r w:rsidR="000A56DC">
        <w:t xml:space="preserve"> </w:t>
      </w:r>
      <w:r w:rsidRPr="008C7CBE">
        <w:t>catéchèse</w:t>
      </w:r>
      <w:r w:rsidR="000A56DC">
        <w:t xml:space="preserve"> </w:t>
      </w:r>
      <w:r w:rsidRPr="008C7CBE">
        <w:t>et</w:t>
      </w:r>
      <w:r w:rsidR="000A56DC">
        <w:t xml:space="preserve"> </w:t>
      </w:r>
      <w:r w:rsidRPr="008C7CBE">
        <w:t>ne</w:t>
      </w:r>
      <w:r w:rsidR="000A56DC">
        <w:t xml:space="preserve"> </w:t>
      </w:r>
      <w:r w:rsidRPr="008C7CBE">
        <w:t>prépare</w:t>
      </w:r>
      <w:r w:rsidR="000A56DC">
        <w:t xml:space="preserve"> </w:t>
      </w:r>
      <w:r w:rsidRPr="008C7CBE">
        <w:t>pas</w:t>
      </w:r>
      <w:r w:rsidR="000A56DC">
        <w:t xml:space="preserve"> </w:t>
      </w:r>
      <w:r w:rsidRPr="008C7CBE">
        <w:t>aux</w:t>
      </w:r>
      <w:r w:rsidR="000A56DC">
        <w:t xml:space="preserve"> </w:t>
      </w:r>
      <w:r w:rsidR="002B6422">
        <w:t>sacrements. Pour cela, il faut</w:t>
      </w:r>
      <w:r w:rsidRPr="008C7CBE">
        <w:t xml:space="preserve"> se rapprocher de la paroisse : catph.cate@laposte.net</w:t>
      </w:r>
    </w:p>
    <w:p w:rsidR="00220B6C" w:rsidRPr="008C7CBE" w:rsidRDefault="00220B6C" w:rsidP="00220B6C">
      <w:pPr>
        <w:pStyle w:val="Corpsdetexte"/>
        <w:spacing w:before="159" w:line="259" w:lineRule="auto"/>
        <w:ind w:right="239"/>
        <w:jc w:val="both"/>
      </w:pPr>
      <w:r w:rsidRPr="002B6422">
        <w:rPr>
          <w:b/>
        </w:rPr>
        <w:t>L’établissement n’est pas réservé aux personnes partageant la foi chrétienne.</w:t>
      </w:r>
      <w:r w:rsidRPr="008C7CBE">
        <w:t xml:space="preserve"> « Les jeunes que nous accueillons reflètent bien la diversité de notre société : leurs origines sociales, culturelles et religieuses sont multiples. Les adultes qui composent nos communautés éducatives ne se ressemblent pas davantage, et c'est heureux ! L'école catholique est une école pour tous. Nous y tenons beaucoup et nous mettons tout en œuvre pour que chaque famille ait la liberté de choisir l'éducation qu'elle souhaite pour ses enfants. »</w:t>
      </w:r>
    </w:p>
    <w:p w:rsidR="00220B6C" w:rsidRPr="008C7CBE" w:rsidRDefault="00220B6C" w:rsidP="00220B6C">
      <w:pPr>
        <w:pStyle w:val="Corpsdetexte"/>
        <w:ind w:left="0"/>
        <w:sectPr w:rsidR="00220B6C" w:rsidRPr="008C7CBE" w:rsidSect="008C7CBE">
          <w:pgSz w:w="11910" w:h="16840"/>
          <w:pgMar w:top="460" w:right="428" w:bottom="426" w:left="0" w:header="720" w:footer="720" w:gutter="0"/>
          <w:cols w:space="720"/>
        </w:sectPr>
      </w:pPr>
    </w:p>
    <w:p w:rsidR="00220B6C" w:rsidRPr="008C7CBE" w:rsidRDefault="00220B6C" w:rsidP="008B2729">
      <w:pPr>
        <w:spacing w:before="77"/>
        <w:ind w:left="426"/>
        <w:rPr>
          <w:b/>
        </w:rPr>
      </w:pPr>
      <w:r w:rsidRPr="008C7CBE">
        <w:rPr>
          <w:noProof/>
          <w:lang w:bidi="ar-SA"/>
        </w:rPr>
        <w:lastRenderedPageBreak/>
        <w:drawing>
          <wp:anchor distT="0" distB="0" distL="0" distR="0" simplePos="0" relativeHeight="251667456" behindDoc="0" locked="0" layoutInCell="1" allowOverlap="1">
            <wp:simplePos x="0" y="0"/>
            <wp:positionH relativeFrom="page">
              <wp:posOffset>1117600</wp:posOffset>
            </wp:positionH>
            <wp:positionV relativeFrom="paragraph">
              <wp:posOffset>378</wp:posOffset>
            </wp:positionV>
            <wp:extent cx="292100" cy="292100"/>
            <wp:effectExtent l="0" t="0" r="0" b="0"/>
            <wp:wrapNone/>
            <wp:docPr id="48"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jpeg"/>
                    <pic:cNvPicPr/>
                  </pic:nvPicPr>
                  <pic:blipFill>
                    <a:blip r:embed="rId17" cstate="print"/>
                    <a:stretch>
                      <a:fillRect/>
                    </a:stretch>
                  </pic:blipFill>
                  <pic:spPr>
                    <a:xfrm>
                      <a:off x="0" y="0"/>
                      <a:ext cx="292100" cy="292100"/>
                    </a:xfrm>
                    <a:prstGeom prst="rect">
                      <a:avLst/>
                    </a:prstGeom>
                  </pic:spPr>
                </pic:pic>
              </a:graphicData>
            </a:graphic>
          </wp:anchor>
        </w:drawing>
      </w:r>
      <w:r w:rsidRPr="008C7CBE">
        <w:rPr>
          <w:rFonts w:ascii="Arial" w:hAnsi="Arial"/>
          <w:b/>
          <w:sz w:val="30"/>
          <w:shd w:val="clear" w:color="auto" w:fill="D9D9D9"/>
        </w:rPr>
        <w:t>R</w:t>
      </w:r>
      <w:r w:rsidRPr="008C7CBE">
        <w:rPr>
          <w:b/>
        </w:rPr>
        <w:t>écréations.</w:t>
      </w:r>
    </w:p>
    <w:p w:rsidR="00220B6C" w:rsidRPr="008C7CBE" w:rsidRDefault="00220B6C" w:rsidP="00220B6C">
      <w:pPr>
        <w:pStyle w:val="Corpsdetexte"/>
        <w:spacing w:before="5"/>
        <w:ind w:left="0"/>
        <w:rPr>
          <w:b/>
          <w:sz w:val="18"/>
        </w:rPr>
      </w:pPr>
    </w:p>
    <w:p w:rsidR="00220B6C" w:rsidRDefault="00220B6C" w:rsidP="008C7CBE">
      <w:pPr>
        <w:pStyle w:val="Corpsdetexte"/>
        <w:spacing w:before="59" w:line="259" w:lineRule="auto"/>
        <w:ind w:right="240"/>
        <w:jc w:val="both"/>
      </w:pPr>
      <w:r w:rsidRPr="008C7CBE">
        <w:t>Les</w:t>
      </w:r>
      <w:r w:rsidR="000A56DC">
        <w:t xml:space="preserve"> </w:t>
      </w:r>
      <w:r w:rsidRPr="008C7CBE">
        <w:t>récréations</w:t>
      </w:r>
      <w:r w:rsidR="000A56DC">
        <w:t xml:space="preserve"> </w:t>
      </w:r>
      <w:r w:rsidRPr="008C7CBE">
        <w:t>sont</w:t>
      </w:r>
      <w:r w:rsidR="000A56DC">
        <w:t xml:space="preserve"> </w:t>
      </w:r>
      <w:r w:rsidRPr="008C7CBE">
        <w:t>un</w:t>
      </w:r>
      <w:r w:rsidR="000A56DC">
        <w:t xml:space="preserve"> </w:t>
      </w:r>
      <w:r w:rsidRPr="008C7CBE">
        <w:t>lieu</w:t>
      </w:r>
      <w:r w:rsidR="000A56DC">
        <w:t xml:space="preserve"> </w:t>
      </w:r>
      <w:r w:rsidRPr="008C7CBE">
        <w:t>de</w:t>
      </w:r>
      <w:r w:rsidR="000A56DC">
        <w:t xml:space="preserve"> </w:t>
      </w:r>
      <w:r w:rsidRPr="008C7CBE">
        <w:t>rencontres,</w:t>
      </w:r>
      <w:r w:rsidR="000A56DC">
        <w:t xml:space="preserve"> </w:t>
      </w:r>
      <w:r w:rsidRPr="008C7CBE">
        <w:t>de</w:t>
      </w:r>
      <w:r w:rsidR="000A56DC">
        <w:t xml:space="preserve"> </w:t>
      </w:r>
      <w:r w:rsidRPr="008C7CBE">
        <w:t>jeux,</w:t>
      </w:r>
      <w:r w:rsidR="000A56DC">
        <w:t xml:space="preserve"> </w:t>
      </w:r>
      <w:r w:rsidRPr="008C7CBE">
        <w:t>de</w:t>
      </w:r>
      <w:r w:rsidR="000A56DC">
        <w:t xml:space="preserve"> </w:t>
      </w:r>
      <w:r w:rsidRPr="008C7CBE">
        <w:t>paroles</w:t>
      </w:r>
      <w:r w:rsidR="000A56DC">
        <w:t xml:space="preserve"> </w:t>
      </w:r>
      <w:r w:rsidRPr="008C7CBE">
        <w:t>et</w:t>
      </w:r>
      <w:r w:rsidR="000A56DC">
        <w:t xml:space="preserve"> </w:t>
      </w:r>
      <w:r w:rsidRPr="008C7CBE">
        <w:t>d’amusement.</w:t>
      </w:r>
      <w:r w:rsidR="000A56DC">
        <w:t xml:space="preserve"> </w:t>
      </w:r>
      <w:proofErr w:type="gramStart"/>
      <w:r w:rsidRPr="008C7CBE">
        <w:t>Aucun</w:t>
      </w:r>
      <w:r w:rsidR="000A56DC">
        <w:t xml:space="preserve"> </w:t>
      </w:r>
      <w:r w:rsidRPr="008C7CBE">
        <w:t>manque</w:t>
      </w:r>
      <w:proofErr w:type="gramEnd"/>
      <w:r w:rsidR="000A56DC">
        <w:t xml:space="preserve"> </w:t>
      </w:r>
      <w:r w:rsidRPr="008C7CBE">
        <w:t>de</w:t>
      </w:r>
      <w:r w:rsidR="000A56DC">
        <w:t xml:space="preserve"> </w:t>
      </w:r>
      <w:r w:rsidRPr="008C7CBE">
        <w:t>respect</w:t>
      </w:r>
      <w:r w:rsidR="000A56DC">
        <w:t xml:space="preserve"> </w:t>
      </w:r>
      <w:r w:rsidRPr="008C7CBE">
        <w:t>envers</w:t>
      </w:r>
      <w:r w:rsidR="000A56DC">
        <w:t xml:space="preserve"> </w:t>
      </w:r>
      <w:r w:rsidRPr="008C7CBE">
        <w:t>les</w:t>
      </w:r>
      <w:r w:rsidR="000A56DC">
        <w:t xml:space="preserve"> </w:t>
      </w:r>
      <w:r w:rsidRPr="008C7CBE">
        <w:t>personnes</w:t>
      </w:r>
      <w:r w:rsidR="000A56DC">
        <w:t xml:space="preserve"> </w:t>
      </w:r>
      <w:r w:rsidRPr="008C7CBE">
        <w:t>et</w:t>
      </w:r>
      <w:r w:rsidR="000A56DC">
        <w:t xml:space="preserve"> </w:t>
      </w:r>
      <w:r w:rsidRPr="008C7CBE">
        <w:t>le matériel n’y sera toléré. Les conflits trouvent une solution dans le dialogue et la réparation</w:t>
      </w:r>
      <w:r w:rsidR="00091268">
        <w:t>, avec l’aide des adultes.</w:t>
      </w:r>
      <w:r w:rsidRPr="008C7CBE">
        <w:t xml:space="preserve"> (</w:t>
      </w:r>
      <w:proofErr w:type="gramStart"/>
      <w:r w:rsidRPr="008C7CBE">
        <w:t>voir</w:t>
      </w:r>
      <w:proofErr w:type="gramEnd"/>
      <w:r w:rsidR="000A56DC">
        <w:t xml:space="preserve"> </w:t>
      </w:r>
      <w:r w:rsidRPr="008C7CBE">
        <w:t>sanctions).</w:t>
      </w:r>
    </w:p>
    <w:p w:rsidR="008C7CBE" w:rsidRPr="008C7CBE" w:rsidRDefault="008C7CBE" w:rsidP="008C7CBE">
      <w:pPr>
        <w:pStyle w:val="Corpsdetexte"/>
        <w:spacing w:before="59" w:line="259" w:lineRule="auto"/>
        <w:ind w:right="240"/>
        <w:jc w:val="both"/>
        <w:rPr>
          <w:sz w:val="10"/>
        </w:rPr>
      </w:pPr>
    </w:p>
    <w:p w:rsidR="0058518F" w:rsidRPr="008C7CBE" w:rsidRDefault="00235CB6" w:rsidP="008B2729">
      <w:pPr>
        <w:spacing w:before="55"/>
        <w:ind w:left="426"/>
        <w:rPr>
          <w:b/>
        </w:rPr>
      </w:pPr>
      <w:r w:rsidRPr="008C7CBE">
        <w:rPr>
          <w:rFonts w:ascii="Arial"/>
          <w:b/>
          <w:sz w:val="30"/>
          <w:shd w:val="clear" w:color="auto" w:fill="D9D9D9"/>
        </w:rPr>
        <w:t>R</w:t>
      </w:r>
      <w:r w:rsidRPr="008C7CBE">
        <w:rPr>
          <w:b/>
        </w:rPr>
        <w:t>etar</w:t>
      </w:r>
      <w:r w:rsidR="008B2729">
        <w:rPr>
          <w:b/>
        </w:rPr>
        <w:t>ds</w:t>
      </w:r>
    </w:p>
    <w:p w:rsidR="0058518F" w:rsidRPr="008C7CBE" w:rsidRDefault="0058518F" w:rsidP="00EE7E7A">
      <w:pPr>
        <w:pStyle w:val="Corpsdetexte"/>
        <w:spacing w:before="59" w:line="256" w:lineRule="auto"/>
        <w:ind w:left="0"/>
      </w:pPr>
    </w:p>
    <w:p w:rsidR="00EE7E7A" w:rsidRPr="008C7CBE" w:rsidRDefault="00EE7E7A" w:rsidP="00EE7E7A">
      <w:pPr>
        <w:pStyle w:val="Corpsdetexte"/>
        <w:spacing w:before="59" w:line="256" w:lineRule="auto"/>
      </w:pPr>
      <w:r w:rsidRPr="008C7CBE">
        <w:t>Un retard pénalise l’élève dans ses apprentissages, ses camarades et le professeur qui ont déjà commencé les activités, mais plus généralement l’ensemble des classes, dérangé</w:t>
      </w:r>
      <w:r w:rsidR="009C7A54">
        <w:t>e</w:t>
      </w:r>
      <w:r w:rsidRPr="008C7CBE">
        <w:t xml:space="preserve">s par le bruit de la sonnerie. </w:t>
      </w:r>
    </w:p>
    <w:p w:rsidR="00EE7E7A" w:rsidRPr="00091268" w:rsidRDefault="00EE7E7A" w:rsidP="00EE7E7A">
      <w:pPr>
        <w:pStyle w:val="Corpsdetexte"/>
        <w:spacing w:before="59" w:line="256" w:lineRule="auto"/>
        <w:rPr>
          <w:b/>
        </w:rPr>
      </w:pPr>
      <w:r w:rsidRPr="00091268">
        <w:rPr>
          <w:b/>
        </w:rPr>
        <w:t xml:space="preserve">Il est essentiel de respecter les horaires. </w:t>
      </w:r>
    </w:p>
    <w:p w:rsidR="00EE7E7A" w:rsidRPr="009F1647" w:rsidRDefault="00EE7E7A" w:rsidP="00EE7E7A">
      <w:pPr>
        <w:pStyle w:val="Corpsdetexte"/>
        <w:spacing w:before="59" w:line="256" w:lineRule="auto"/>
        <w:rPr>
          <w:b/>
        </w:rPr>
      </w:pPr>
      <w:r w:rsidRPr="008C7CBE">
        <w:t xml:space="preserve">En cas de retard, vous justifierez le motif de celui-ci par écrit. </w:t>
      </w:r>
      <w:r w:rsidRPr="009F1647">
        <w:rPr>
          <w:b/>
        </w:rPr>
        <w:t>Des retards répétés signifient un non-resp</w:t>
      </w:r>
      <w:r w:rsidR="00220B6C" w:rsidRPr="009F1647">
        <w:rPr>
          <w:b/>
        </w:rPr>
        <w:t>ect du contrat de scolarisation.</w:t>
      </w:r>
    </w:p>
    <w:p w:rsidR="00220B6C" w:rsidRPr="008C7CBE" w:rsidRDefault="00220B6C" w:rsidP="00EE7E7A">
      <w:pPr>
        <w:pStyle w:val="Corpsdetexte"/>
        <w:spacing w:before="59" w:line="256" w:lineRule="auto"/>
        <w:rPr>
          <w:sz w:val="12"/>
        </w:rPr>
      </w:pPr>
    </w:p>
    <w:p w:rsidR="008C7CBE" w:rsidRPr="008C7CBE" w:rsidRDefault="008C7CBE" w:rsidP="008B2729">
      <w:pPr>
        <w:spacing w:before="1"/>
        <w:ind w:left="426"/>
        <w:rPr>
          <w:b/>
        </w:rPr>
      </w:pPr>
      <w:r w:rsidRPr="008C7CBE">
        <w:rPr>
          <w:rFonts w:ascii="Arial"/>
          <w:b/>
          <w:spacing w:val="-1"/>
          <w:sz w:val="30"/>
          <w:shd w:val="clear" w:color="auto" w:fill="D9D9D9"/>
        </w:rPr>
        <w:t>S</w:t>
      </w:r>
      <w:r w:rsidR="008B2729">
        <w:rPr>
          <w:b/>
          <w:spacing w:val="-1"/>
        </w:rPr>
        <w:t>anctions</w:t>
      </w:r>
      <w:r w:rsidRPr="008C7CBE">
        <w:rPr>
          <w:b/>
          <w:noProof/>
          <w:spacing w:val="2"/>
          <w:position w:val="-9"/>
          <w:lang w:bidi="ar-SA"/>
        </w:rPr>
        <w:drawing>
          <wp:inline distT="0" distB="0" distL="0" distR="0">
            <wp:extent cx="326326" cy="297179"/>
            <wp:effectExtent l="0" t="0" r="0" b="0"/>
            <wp:docPr id="60"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18" cstate="print"/>
                    <a:stretch>
                      <a:fillRect/>
                    </a:stretch>
                  </pic:blipFill>
                  <pic:spPr>
                    <a:xfrm>
                      <a:off x="0" y="0"/>
                      <a:ext cx="326326" cy="297179"/>
                    </a:xfrm>
                    <a:prstGeom prst="rect">
                      <a:avLst/>
                    </a:prstGeom>
                  </pic:spPr>
                </pic:pic>
              </a:graphicData>
            </a:graphic>
          </wp:inline>
        </w:drawing>
      </w:r>
    </w:p>
    <w:p w:rsidR="008C7CBE" w:rsidRPr="008C7CBE" w:rsidRDefault="008C7CBE" w:rsidP="008C7CBE">
      <w:pPr>
        <w:pStyle w:val="Corpsdetexte"/>
        <w:spacing w:before="59" w:line="259" w:lineRule="auto"/>
        <w:ind w:right="239"/>
        <w:jc w:val="both"/>
      </w:pPr>
    </w:p>
    <w:p w:rsidR="008C7CBE" w:rsidRPr="008C7CBE" w:rsidRDefault="008C7CBE" w:rsidP="008C7CBE">
      <w:pPr>
        <w:pStyle w:val="Corpsdetexte"/>
        <w:spacing w:before="59" w:line="259" w:lineRule="auto"/>
        <w:ind w:right="239"/>
        <w:jc w:val="both"/>
      </w:pPr>
      <w:r w:rsidRPr="008C7CBE">
        <w:t>En cas de manquement au règlement et à la charte de l’école</w:t>
      </w:r>
      <w:r w:rsidR="00091268">
        <w:t>,</w:t>
      </w:r>
      <w:r w:rsidRPr="008C7CBE">
        <w:t xml:space="preserve"> sont prévues les étapes progressives suivantes :</w:t>
      </w:r>
    </w:p>
    <w:p w:rsidR="008C7CBE" w:rsidRPr="008C7CBE" w:rsidRDefault="008C7CBE" w:rsidP="008C7CBE">
      <w:pPr>
        <w:pStyle w:val="Corpsdetexte"/>
        <w:spacing w:after="1"/>
        <w:ind w:left="0"/>
        <w:rPr>
          <w:b/>
        </w:rPr>
      </w:pP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28"/>
        <w:gridCol w:w="4962"/>
      </w:tblGrid>
      <w:tr w:rsidR="008C7CBE" w:rsidRPr="008C7CBE" w:rsidTr="009C7A54">
        <w:trPr>
          <w:trHeight w:val="268"/>
        </w:trPr>
        <w:tc>
          <w:tcPr>
            <w:tcW w:w="5528" w:type="dxa"/>
            <w:shd w:val="clear" w:color="auto" w:fill="D9D9D9" w:themeFill="background1" w:themeFillShade="D9"/>
          </w:tcPr>
          <w:p w:rsidR="008C7CBE" w:rsidRPr="008C7CBE" w:rsidRDefault="00060701" w:rsidP="00060701">
            <w:pPr>
              <w:pStyle w:val="TableParagraph"/>
              <w:ind w:left="2268" w:right="1842"/>
              <w:jc w:val="center"/>
              <w:rPr>
                <w:b/>
              </w:rPr>
            </w:pPr>
            <w:r>
              <w:rPr>
                <w:b/>
              </w:rPr>
              <w:t>SANCTION</w:t>
            </w:r>
            <w:r w:rsidR="008C7CBE" w:rsidRPr="008C7CBE">
              <w:rPr>
                <w:b/>
              </w:rPr>
              <w:t>S</w:t>
            </w:r>
          </w:p>
        </w:tc>
        <w:tc>
          <w:tcPr>
            <w:tcW w:w="4962" w:type="dxa"/>
            <w:shd w:val="clear" w:color="auto" w:fill="D9D9D9" w:themeFill="background1" w:themeFillShade="D9"/>
          </w:tcPr>
          <w:p w:rsidR="008C7CBE" w:rsidRPr="008C7CBE" w:rsidRDefault="00060701" w:rsidP="00060701">
            <w:pPr>
              <w:pStyle w:val="TableParagraph"/>
              <w:tabs>
                <w:tab w:val="left" w:pos="3402"/>
              </w:tabs>
              <w:ind w:left="1701" w:right="1795"/>
              <w:jc w:val="center"/>
              <w:rPr>
                <w:b/>
              </w:rPr>
            </w:pPr>
            <w:r>
              <w:rPr>
                <w:b/>
              </w:rPr>
              <w:t>REPARATIO</w:t>
            </w:r>
            <w:r w:rsidR="008C7CBE" w:rsidRPr="008C7CBE">
              <w:rPr>
                <w:b/>
              </w:rPr>
              <w:t>NS</w:t>
            </w:r>
          </w:p>
        </w:tc>
      </w:tr>
      <w:tr w:rsidR="008C7CBE" w:rsidRPr="008C7CBE" w:rsidTr="009C7A54">
        <w:trPr>
          <w:trHeight w:val="268"/>
        </w:trPr>
        <w:tc>
          <w:tcPr>
            <w:tcW w:w="5528" w:type="dxa"/>
          </w:tcPr>
          <w:p w:rsidR="008C7CBE" w:rsidRPr="008C7CBE" w:rsidRDefault="008C7CBE" w:rsidP="009C7A54">
            <w:pPr>
              <w:pStyle w:val="TableParagraph"/>
              <w:ind w:left="284" w:right="141"/>
            </w:pPr>
            <w:r w:rsidRPr="008C7CBE">
              <w:t>1. Rappel de la règle</w:t>
            </w:r>
          </w:p>
        </w:tc>
        <w:tc>
          <w:tcPr>
            <w:tcW w:w="4962" w:type="dxa"/>
            <w:vMerge w:val="restart"/>
          </w:tcPr>
          <w:p w:rsidR="008C7CBE" w:rsidRPr="008C7CBE" w:rsidRDefault="008C7CBE" w:rsidP="009C7A54">
            <w:pPr>
              <w:pStyle w:val="TableParagraph"/>
              <w:spacing w:line="268" w:lineRule="exact"/>
              <w:ind w:left="284" w:right="142"/>
            </w:pPr>
            <w:r w:rsidRPr="008C7CBE">
              <w:t>J’ai causé du tort à quelqu’un, je m’excuse et …</w:t>
            </w:r>
          </w:p>
          <w:p w:rsidR="008C7CBE" w:rsidRPr="008C7CBE" w:rsidRDefault="008C7CBE" w:rsidP="009C7A54">
            <w:pPr>
              <w:pStyle w:val="TableParagraph"/>
              <w:spacing w:before="10" w:line="240" w:lineRule="auto"/>
              <w:ind w:left="284" w:right="142"/>
              <w:rPr>
                <w:b/>
                <w:sz w:val="21"/>
              </w:rPr>
            </w:pPr>
          </w:p>
          <w:p w:rsidR="008C7CBE" w:rsidRPr="008C7CBE" w:rsidRDefault="008C7CBE" w:rsidP="009C7A54">
            <w:pPr>
              <w:pStyle w:val="TableParagraph"/>
              <w:spacing w:line="240" w:lineRule="auto"/>
              <w:ind w:left="284" w:right="142"/>
              <w:rPr>
                <w:b/>
                <w:i/>
              </w:rPr>
            </w:pPr>
            <w:r w:rsidRPr="008C7CBE">
              <w:rPr>
                <w:b/>
                <w:i/>
              </w:rPr>
              <w:t>… avec l’aide d’un adulte :</w:t>
            </w:r>
          </w:p>
          <w:p w:rsidR="008C7CBE" w:rsidRPr="008C7CBE" w:rsidRDefault="008C7CBE" w:rsidP="009C7A54">
            <w:pPr>
              <w:pStyle w:val="TableParagraph"/>
              <w:spacing w:line="240" w:lineRule="auto"/>
              <w:ind w:left="284" w:right="142"/>
              <w:rPr>
                <w:b/>
              </w:rPr>
            </w:pPr>
          </w:p>
          <w:p w:rsidR="008C7CBE" w:rsidRPr="008C7CBE" w:rsidRDefault="008C7CBE" w:rsidP="009C7A54">
            <w:pPr>
              <w:pStyle w:val="TableParagraph"/>
              <w:numPr>
                <w:ilvl w:val="0"/>
                <w:numId w:val="2"/>
              </w:numPr>
              <w:tabs>
                <w:tab w:val="left" w:pos="816"/>
                <w:tab w:val="left" w:pos="817"/>
              </w:tabs>
              <w:spacing w:line="240" w:lineRule="auto"/>
              <w:ind w:left="284" w:right="142" w:firstLine="0"/>
            </w:pPr>
            <w:r w:rsidRPr="008C7CBE">
              <w:t>Je réfléchis aux conséquences de monacte.</w:t>
            </w:r>
          </w:p>
          <w:p w:rsidR="008C7CBE" w:rsidRPr="008C7CBE" w:rsidRDefault="008C7CBE" w:rsidP="009C7A54">
            <w:pPr>
              <w:pStyle w:val="TableParagraph"/>
              <w:numPr>
                <w:ilvl w:val="0"/>
                <w:numId w:val="2"/>
              </w:numPr>
              <w:tabs>
                <w:tab w:val="left" w:pos="816"/>
                <w:tab w:val="left" w:pos="817"/>
              </w:tabs>
              <w:spacing w:before="1" w:line="240" w:lineRule="auto"/>
              <w:ind w:left="284" w:right="142" w:firstLine="0"/>
            </w:pPr>
            <w:r w:rsidRPr="008C7CBE">
              <w:t>Je me mets à la place de l’autre et j’essaie de comprendre ce qu’il</w:t>
            </w:r>
            <w:r w:rsidR="00AE6022">
              <w:t xml:space="preserve"> </w:t>
            </w:r>
            <w:r w:rsidRPr="008C7CBE">
              <w:t>ressent.</w:t>
            </w:r>
          </w:p>
          <w:p w:rsidR="008C7CBE" w:rsidRPr="008C7CBE" w:rsidRDefault="008C7CBE" w:rsidP="009C7A54">
            <w:pPr>
              <w:pStyle w:val="TableParagraph"/>
              <w:numPr>
                <w:ilvl w:val="0"/>
                <w:numId w:val="2"/>
              </w:numPr>
              <w:tabs>
                <w:tab w:val="left" w:pos="816"/>
                <w:tab w:val="left" w:pos="817"/>
              </w:tabs>
              <w:spacing w:before="1" w:line="240" w:lineRule="auto"/>
              <w:ind w:left="284" w:right="142" w:firstLine="0"/>
            </w:pPr>
            <w:r w:rsidRPr="008C7CBE">
              <w:t>Je cherche ce que je pourrais faire pour atténuer les conséquences de monacte.</w:t>
            </w:r>
          </w:p>
          <w:p w:rsidR="008C7CBE" w:rsidRPr="008C7CBE" w:rsidRDefault="008C7CBE" w:rsidP="009C7A54">
            <w:pPr>
              <w:pStyle w:val="TableParagraph"/>
              <w:spacing w:line="240" w:lineRule="auto"/>
              <w:ind w:left="284" w:right="142"/>
              <w:rPr>
                <w:b/>
              </w:rPr>
            </w:pPr>
          </w:p>
          <w:p w:rsidR="008C7CBE" w:rsidRPr="008C7CBE" w:rsidRDefault="008C7CBE" w:rsidP="009C7A54">
            <w:pPr>
              <w:pStyle w:val="TableParagraph"/>
              <w:spacing w:before="1" w:line="240" w:lineRule="auto"/>
              <w:ind w:left="284" w:right="142"/>
            </w:pPr>
            <w:r w:rsidRPr="008C7CBE">
              <w:rPr>
                <w:b/>
                <w:u w:val="single"/>
              </w:rPr>
              <w:t>Réparer c’est donner à l’autre quelque chose de soi</w:t>
            </w:r>
            <w:r w:rsidRPr="008C7CBE">
              <w:t>.</w:t>
            </w:r>
          </w:p>
        </w:tc>
      </w:tr>
      <w:tr w:rsidR="008C7CBE" w:rsidRPr="008C7CBE" w:rsidTr="009C7A54">
        <w:trPr>
          <w:trHeight w:val="270"/>
        </w:trPr>
        <w:tc>
          <w:tcPr>
            <w:tcW w:w="5528" w:type="dxa"/>
          </w:tcPr>
          <w:p w:rsidR="008C7CBE" w:rsidRPr="008C7CBE" w:rsidRDefault="008C7CBE" w:rsidP="009C7A54">
            <w:pPr>
              <w:pStyle w:val="TableParagraph"/>
              <w:spacing w:line="251" w:lineRule="exact"/>
              <w:ind w:left="284" w:right="141"/>
            </w:pPr>
            <w:r w:rsidRPr="008C7CBE">
              <w:t>2. Information orale aux familles</w:t>
            </w:r>
          </w:p>
        </w:tc>
        <w:tc>
          <w:tcPr>
            <w:tcW w:w="4962" w:type="dxa"/>
            <w:vMerge/>
            <w:tcBorders>
              <w:top w:val="nil"/>
            </w:tcBorders>
          </w:tcPr>
          <w:p w:rsidR="008C7CBE" w:rsidRPr="008C7CBE" w:rsidRDefault="008C7CBE" w:rsidP="0088070A">
            <w:pPr>
              <w:rPr>
                <w:sz w:val="2"/>
                <w:szCs w:val="2"/>
              </w:rPr>
            </w:pPr>
          </w:p>
        </w:tc>
      </w:tr>
      <w:tr w:rsidR="008C7CBE" w:rsidRPr="008C7CBE" w:rsidTr="009C7A54">
        <w:trPr>
          <w:trHeight w:val="268"/>
        </w:trPr>
        <w:tc>
          <w:tcPr>
            <w:tcW w:w="5528" w:type="dxa"/>
          </w:tcPr>
          <w:p w:rsidR="008C7CBE" w:rsidRPr="008C7CBE" w:rsidRDefault="008C7CBE" w:rsidP="009C7A54">
            <w:pPr>
              <w:pStyle w:val="TableParagraph"/>
              <w:ind w:left="284" w:right="141"/>
            </w:pPr>
            <w:r w:rsidRPr="008C7CBE">
              <w:t>3. Eloignement du groupe</w:t>
            </w:r>
          </w:p>
        </w:tc>
        <w:tc>
          <w:tcPr>
            <w:tcW w:w="4962" w:type="dxa"/>
            <w:vMerge/>
            <w:tcBorders>
              <w:top w:val="nil"/>
            </w:tcBorders>
          </w:tcPr>
          <w:p w:rsidR="008C7CBE" w:rsidRPr="008C7CBE" w:rsidRDefault="008C7CBE" w:rsidP="0088070A">
            <w:pPr>
              <w:rPr>
                <w:sz w:val="2"/>
                <w:szCs w:val="2"/>
              </w:rPr>
            </w:pPr>
          </w:p>
        </w:tc>
      </w:tr>
      <w:tr w:rsidR="008C7CBE" w:rsidRPr="008C7CBE" w:rsidTr="009C7A54">
        <w:trPr>
          <w:trHeight w:val="268"/>
        </w:trPr>
        <w:tc>
          <w:tcPr>
            <w:tcW w:w="5528" w:type="dxa"/>
          </w:tcPr>
          <w:p w:rsidR="008C7CBE" w:rsidRPr="008C7CBE" w:rsidRDefault="008C7CBE" w:rsidP="009C7A54">
            <w:pPr>
              <w:pStyle w:val="TableParagraph"/>
              <w:ind w:left="284" w:right="141"/>
            </w:pPr>
            <w:r w:rsidRPr="008C7CBE">
              <w:t>4. Avertissement / travail supplémentaire</w:t>
            </w:r>
          </w:p>
        </w:tc>
        <w:tc>
          <w:tcPr>
            <w:tcW w:w="4962" w:type="dxa"/>
            <w:vMerge/>
            <w:tcBorders>
              <w:top w:val="nil"/>
            </w:tcBorders>
          </w:tcPr>
          <w:p w:rsidR="008C7CBE" w:rsidRPr="008C7CBE" w:rsidRDefault="008C7CBE" w:rsidP="0088070A">
            <w:pPr>
              <w:rPr>
                <w:sz w:val="2"/>
                <w:szCs w:val="2"/>
              </w:rPr>
            </w:pPr>
          </w:p>
        </w:tc>
      </w:tr>
      <w:tr w:rsidR="008C7CBE" w:rsidRPr="008C7CBE" w:rsidTr="009C7A54">
        <w:trPr>
          <w:trHeight w:val="268"/>
        </w:trPr>
        <w:tc>
          <w:tcPr>
            <w:tcW w:w="5528" w:type="dxa"/>
          </w:tcPr>
          <w:p w:rsidR="008C7CBE" w:rsidRPr="008C7CBE" w:rsidRDefault="008C7CBE" w:rsidP="009C7A54">
            <w:pPr>
              <w:pStyle w:val="TableParagraph"/>
              <w:ind w:left="284" w:right="141"/>
            </w:pPr>
            <w:r w:rsidRPr="008C7CBE">
              <w:t>5. Convocation de l’élève chez le directeur</w:t>
            </w:r>
          </w:p>
        </w:tc>
        <w:tc>
          <w:tcPr>
            <w:tcW w:w="4962" w:type="dxa"/>
            <w:vMerge/>
            <w:tcBorders>
              <w:top w:val="nil"/>
            </w:tcBorders>
          </w:tcPr>
          <w:p w:rsidR="008C7CBE" w:rsidRPr="008C7CBE" w:rsidRDefault="008C7CBE" w:rsidP="0088070A">
            <w:pPr>
              <w:rPr>
                <w:sz w:val="2"/>
                <w:szCs w:val="2"/>
              </w:rPr>
            </w:pPr>
          </w:p>
        </w:tc>
      </w:tr>
      <w:tr w:rsidR="008C7CBE" w:rsidRPr="008C7CBE" w:rsidTr="009C7A54">
        <w:trPr>
          <w:trHeight w:val="268"/>
        </w:trPr>
        <w:tc>
          <w:tcPr>
            <w:tcW w:w="5528" w:type="dxa"/>
          </w:tcPr>
          <w:p w:rsidR="008C7CBE" w:rsidRPr="008C7CBE" w:rsidRDefault="008C7CBE" w:rsidP="009C7A54">
            <w:pPr>
              <w:pStyle w:val="TableParagraph"/>
              <w:ind w:left="284" w:right="141"/>
            </w:pPr>
            <w:r w:rsidRPr="008C7CBE">
              <w:t>6. Information écrite aux familles</w:t>
            </w:r>
          </w:p>
        </w:tc>
        <w:tc>
          <w:tcPr>
            <w:tcW w:w="4962" w:type="dxa"/>
            <w:vMerge/>
            <w:tcBorders>
              <w:top w:val="nil"/>
            </w:tcBorders>
          </w:tcPr>
          <w:p w:rsidR="008C7CBE" w:rsidRPr="008C7CBE" w:rsidRDefault="008C7CBE" w:rsidP="0088070A">
            <w:pPr>
              <w:rPr>
                <w:sz w:val="2"/>
                <w:szCs w:val="2"/>
              </w:rPr>
            </w:pPr>
          </w:p>
        </w:tc>
      </w:tr>
      <w:tr w:rsidR="008C7CBE" w:rsidRPr="008C7CBE" w:rsidTr="009C7A54">
        <w:trPr>
          <w:trHeight w:val="268"/>
        </w:trPr>
        <w:tc>
          <w:tcPr>
            <w:tcW w:w="5528" w:type="dxa"/>
          </w:tcPr>
          <w:p w:rsidR="008C7CBE" w:rsidRPr="008C7CBE" w:rsidRDefault="008C7CBE" w:rsidP="009C7A54">
            <w:pPr>
              <w:pStyle w:val="TableParagraph"/>
              <w:spacing w:line="249" w:lineRule="exact"/>
              <w:ind w:left="284" w:right="141"/>
            </w:pPr>
            <w:r w:rsidRPr="008C7CBE">
              <w:t>7. Rencontre entre l’enfant, la famille et l’enseignant et rédaction d’un contrat écrit</w:t>
            </w:r>
          </w:p>
        </w:tc>
        <w:tc>
          <w:tcPr>
            <w:tcW w:w="4962" w:type="dxa"/>
            <w:vMerge/>
            <w:tcBorders>
              <w:top w:val="nil"/>
            </w:tcBorders>
          </w:tcPr>
          <w:p w:rsidR="008C7CBE" w:rsidRPr="008C7CBE" w:rsidRDefault="008C7CBE" w:rsidP="0088070A">
            <w:pPr>
              <w:rPr>
                <w:sz w:val="2"/>
                <w:szCs w:val="2"/>
              </w:rPr>
            </w:pPr>
          </w:p>
        </w:tc>
      </w:tr>
      <w:tr w:rsidR="008C7CBE" w:rsidRPr="008C7CBE" w:rsidTr="009C7A54">
        <w:trPr>
          <w:trHeight w:val="268"/>
        </w:trPr>
        <w:tc>
          <w:tcPr>
            <w:tcW w:w="5528" w:type="dxa"/>
          </w:tcPr>
          <w:p w:rsidR="008C7CBE" w:rsidRPr="008C7CBE" w:rsidRDefault="008C7CBE" w:rsidP="009C7A54">
            <w:pPr>
              <w:pStyle w:val="TableParagraph"/>
              <w:ind w:left="284" w:right="141"/>
            </w:pPr>
            <w:r w:rsidRPr="008C7CBE">
              <w:t>8. Rencontre entre l’enfant, la famille, l’enseignant et le chef d’établissement et rédaction d’un contrat écrit</w:t>
            </w:r>
          </w:p>
        </w:tc>
        <w:tc>
          <w:tcPr>
            <w:tcW w:w="4962" w:type="dxa"/>
            <w:vMerge/>
            <w:tcBorders>
              <w:top w:val="nil"/>
            </w:tcBorders>
          </w:tcPr>
          <w:p w:rsidR="008C7CBE" w:rsidRPr="008C7CBE" w:rsidRDefault="008C7CBE" w:rsidP="0088070A">
            <w:pPr>
              <w:rPr>
                <w:sz w:val="2"/>
                <w:szCs w:val="2"/>
              </w:rPr>
            </w:pPr>
          </w:p>
        </w:tc>
      </w:tr>
      <w:tr w:rsidR="008C7CBE" w:rsidRPr="008C7CBE" w:rsidTr="009C7A54">
        <w:trPr>
          <w:trHeight w:val="268"/>
        </w:trPr>
        <w:tc>
          <w:tcPr>
            <w:tcW w:w="5528" w:type="dxa"/>
          </w:tcPr>
          <w:p w:rsidR="008C7CBE" w:rsidRPr="008C7CBE" w:rsidRDefault="008C7CBE" w:rsidP="009C7A54">
            <w:pPr>
              <w:pStyle w:val="TableParagraph"/>
              <w:ind w:left="284" w:right="141"/>
            </w:pPr>
            <w:r w:rsidRPr="008C7CBE">
              <w:t>9. Conseil de discipline</w:t>
            </w:r>
          </w:p>
        </w:tc>
        <w:tc>
          <w:tcPr>
            <w:tcW w:w="4962" w:type="dxa"/>
            <w:vMerge/>
            <w:tcBorders>
              <w:top w:val="nil"/>
            </w:tcBorders>
          </w:tcPr>
          <w:p w:rsidR="008C7CBE" w:rsidRPr="008C7CBE" w:rsidRDefault="008C7CBE" w:rsidP="0088070A">
            <w:pPr>
              <w:rPr>
                <w:sz w:val="2"/>
                <w:szCs w:val="2"/>
              </w:rPr>
            </w:pPr>
          </w:p>
        </w:tc>
      </w:tr>
      <w:tr w:rsidR="008C7CBE" w:rsidRPr="008C7CBE" w:rsidTr="009C7A54">
        <w:trPr>
          <w:trHeight w:val="268"/>
        </w:trPr>
        <w:tc>
          <w:tcPr>
            <w:tcW w:w="5528" w:type="dxa"/>
          </w:tcPr>
          <w:p w:rsidR="008C7CBE" w:rsidRPr="008C7CBE" w:rsidRDefault="008C7CBE" w:rsidP="009C7A54">
            <w:pPr>
              <w:pStyle w:val="TableParagraph"/>
              <w:ind w:left="284" w:right="141"/>
            </w:pPr>
            <w:r w:rsidRPr="008C7CBE">
              <w:t>10. Exclusion temporaire</w:t>
            </w:r>
          </w:p>
        </w:tc>
        <w:tc>
          <w:tcPr>
            <w:tcW w:w="4962" w:type="dxa"/>
            <w:vMerge/>
            <w:tcBorders>
              <w:top w:val="nil"/>
            </w:tcBorders>
          </w:tcPr>
          <w:p w:rsidR="008C7CBE" w:rsidRPr="008C7CBE" w:rsidRDefault="008C7CBE" w:rsidP="0088070A">
            <w:pPr>
              <w:rPr>
                <w:sz w:val="2"/>
                <w:szCs w:val="2"/>
              </w:rPr>
            </w:pPr>
          </w:p>
        </w:tc>
      </w:tr>
      <w:tr w:rsidR="008C7CBE" w:rsidRPr="008C7CBE" w:rsidTr="009C7A54">
        <w:trPr>
          <w:trHeight w:val="268"/>
        </w:trPr>
        <w:tc>
          <w:tcPr>
            <w:tcW w:w="5528" w:type="dxa"/>
          </w:tcPr>
          <w:p w:rsidR="008C7CBE" w:rsidRPr="008C7CBE" w:rsidRDefault="008C7CBE" w:rsidP="009C7A54">
            <w:pPr>
              <w:pStyle w:val="TableParagraph"/>
              <w:ind w:left="284" w:right="141"/>
            </w:pPr>
            <w:r w:rsidRPr="008C7CBE">
              <w:t>11. Changement d’école</w:t>
            </w:r>
          </w:p>
        </w:tc>
        <w:tc>
          <w:tcPr>
            <w:tcW w:w="4962" w:type="dxa"/>
            <w:vMerge/>
            <w:tcBorders>
              <w:top w:val="nil"/>
            </w:tcBorders>
          </w:tcPr>
          <w:p w:rsidR="008C7CBE" w:rsidRPr="008C7CBE" w:rsidRDefault="008C7CBE" w:rsidP="0088070A">
            <w:pPr>
              <w:rPr>
                <w:sz w:val="2"/>
                <w:szCs w:val="2"/>
              </w:rPr>
            </w:pPr>
          </w:p>
        </w:tc>
      </w:tr>
    </w:tbl>
    <w:p w:rsidR="008C7CBE" w:rsidRPr="008C7CBE" w:rsidRDefault="008C7CBE" w:rsidP="008C7CBE">
      <w:pPr>
        <w:pStyle w:val="Corpsdetexte"/>
        <w:spacing w:before="3"/>
        <w:ind w:left="709"/>
        <w:jc w:val="both"/>
        <w:rPr>
          <w:b/>
          <w:sz w:val="14"/>
        </w:rPr>
      </w:pPr>
    </w:p>
    <w:p w:rsidR="008C7CBE" w:rsidRPr="008C7CBE" w:rsidRDefault="008C7CBE" w:rsidP="008C7CBE">
      <w:pPr>
        <w:pStyle w:val="Corpsdetexte"/>
        <w:spacing w:before="3"/>
        <w:ind w:left="709"/>
        <w:jc w:val="both"/>
        <w:rPr>
          <w:b/>
          <w:sz w:val="14"/>
        </w:rPr>
      </w:pPr>
    </w:p>
    <w:p w:rsidR="008C7CBE" w:rsidRPr="008C7CBE" w:rsidRDefault="008C7CBE" w:rsidP="009C7A54">
      <w:pPr>
        <w:pStyle w:val="Corpsdetexte"/>
        <w:shd w:val="clear" w:color="auto" w:fill="D9D9D9" w:themeFill="background1" w:themeFillShade="D9"/>
        <w:spacing w:before="3"/>
        <w:ind w:left="709" w:right="283"/>
        <w:jc w:val="both"/>
        <w:rPr>
          <w:b/>
          <w:sz w:val="24"/>
        </w:rPr>
      </w:pPr>
      <w:r w:rsidRPr="008C7CBE">
        <w:rPr>
          <w:b/>
          <w:sz w:val="24"/>
        </w:rPr>
        <w:t>En cas de travail supplémentaire ou de sanction donnés par un personnel de l’école, vous en serez informés. Cela n’est pas négociable et ne doit pas être remis en question. La discipline tenue par l’établissement n’a de valeur que si le cadre est respecté par tous, enfants comme parents.</w:t>
      </w:r>
    </w:p>
    <w:p w:rsidR="008C7CBE" w:rsidRPr="008C7CBE" w:rsidRDefault="008C7CBE" w:rsidP="008C7CBE">
      <w:pPr>
        <w:pStyle w:val="Corpsdetexte"/>
        <w:spacing w:before="59" w:line="259" w:lineRule="auto"/>
        <w:ind w:left="0" w:right="239"/>
        <w:jc w:val="both"/>
      </w:pPr>
    </w:p>
    <w:p w:rsidR="00220B6C" w:rsidRPr="008C7CBE" w:rsidRDefault="00220B6C" w:rsidP="008B2729">
      <w:pPr>
        <w:tabs>
          <w:tab w:val="left" w:pos="1449"/>
        </w:tabs>
        <w:spacing w:before="157"/>
        <w:ind w:left="426"/>
        <w:rPr>
          <w:b/>
          <w:spacing w:val="-1"/>
        </w:rPr>
      </w:pPr>
      <w:r w:rsidRPr="008C7CBE">
        <w:rPr>
          <w:rFonts w:ascii="Arial"/>
          <w:b/>
          <w:spacing w:val="2"/>
          <w:sz w:val="30"/>
          <w:shd w:val="clear" w:color="auto" w:fill="D9D9D9"/>
        </w:rPr>
        <w:t>S</w:t>
      </w:r>
      <w:r w:rsidRPr="008C7CBE">
        <w:rPr>
          <w:b/>
          <w:spacing w:val="-1"/>
        </w:rPr>
        <w:t>anté</w:t>
      </w:r>
      <w:r w:rsidRPr="008C7CBE">
        <w:rPr>
          <w:b/>
          <w:noProof/>
          <w:position w:val="-5"/>
          <w:lang w:bidi="ar-SA"/>
        </w:rPr>
        <w:drawing>
          <wp:inline distT="0" distB="0" distL="0" distR="0">
            <wp:extent cx="234492" cy="254634"/>
            <wp:effectExtent l="0" t="0" r="0" b="0"/>
            <wp:docPr id="5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19" cstate="print"/>
                    <a:stretch>
                      <a:fillRect/>
                    </a:stretch>
                  </pic:blipFill>
                  <pic:spPr>
                    <a:xfrm>
                      <a:off x="0" y="0"/>
                      <a:ext cx="234492" cy="254634"/>
                    </a:xfrm>
                    <a:prstGeom prst="rect">
                      <a:avLst/>
                    </a:prstGeom>
                  </pic:spPr>
                </pic:pic>
              </a:graphicData>
            </a:graphic>
          </wp:inline>
        </w:drawing>
      </w:r>
    </w:p>
    <w:p w:rsidR="00220B6C" w:rsidRPr="00091268" w:rsidRDefault="00220B6C" w:rsidP="00220B6C">
      <w:pPr>
        <w:tabs>
          <w:tab w:val="left" w:pos="1449"/>
        </w:tabs>
        <w:spacing w:before="157"/>
        <w:ind w:left="-10"/>
        <w:rPr>
          <w:b/>
        </w:rPr>
      </w:pPr>
    </w:p>
    <w:p w:rsidR="00220B6C" w:rsidRPr="008C7CBE" w:rsidRDefault="00220B6C" w:rsidP="00220B6C">
      <w:pPr>
        <w:pStyle w:val="Corpsdetexte"/>
        <w:spacing w:before="59" w:line="256" w:lineRule="auto"/>
        <w:ind w:right="241"/>
        <w:jc w:val="both"/>
      </w:pPr>
      <w:r w:rsidRPr="00091268">
        <w:rPr>
          <w:b/>
        </w:rPr>
        <w:t>Les enfants malades ne sont pas admis à l’école.</w:t>
      </w:r>
      <w:r w:rsidRPr="008C7CBE">
        <w:t xml:space="preserve"> Un enfant fiévreux ou présentant de</w:t>
      </w:r>
      <w:r w:rsidR="00091268">
        <w:t>s</w:t>
      </w:r>
      <w:r w:rsidRPr="008C7CBE">
        <w:t xml:space="preserve"> signes de maladies (conjonctivite, fièvre, </w:t>
      </w:r>
      <w:r w:rsidRPr="009C7A54">
        <w:t xml:space="preserve">état grippal, gastro-entérite…) ne doit pas être amené à l’école pour éviter le phénomène de contagion. En cas de maladie dite </w:t>
      </w:r>
      <w:r w:rsidR="004075FF" w:rsidRPr="009C7A54">
        <w:t>« sévère et</w:t>
      </w:r>
      <w:r w:rsidRPr="009C7A54">
        <w:t> contagieuse » un certificat</w:t>
      </w:r>
      <w:r w:rsidRPr="008C7CBE">
        <w:t xml:space="preserve"> de non-contagion est à fournir à l’enseignant au retour de votre enfant</w:t>
      </w:r>
      <w:r w:rsidR="00C27173">
        <w:t>.</w:t>
      </w:r>
    </w:p>
    <w:p w:rsidR="00220B6C" w:rsidRPr="008C7CBE" w:rsidRDefault="00220B6C" w:rsidP="00220B6C">
      <w:pPr>
        <w:pStyle w:val="Corpsdetexte"/>
        <w:spacing w:before="149"/>
        <w:jc w:val="both"/>
      </w:pPr>
      <w:r w:rsidRPr="008C7CBE">
        <w:t xml:space="preserve">Pour des raisons de sécurité, </w:t>
      </w:r>
      <w:r w:rsidRPr="00091268">
        <w:rPr>
          <w:b/>
        </w:rPr>
        <w:t>il est strictement interdit d’amener des médicaments à l’école</w:t>
      </w:r>
      <w:r w:rsidRPr="008C7CBE">
        <w:t>.</w:t>
      </w:r>
    </w:p>
    <w:p w:rsidR="00220B6C" w:rsidRPr="008C7CBE" w:rsidRDefault="00220B6C" w:rsidP="00220B6C">
      <w:pPr>
        <w:pStyle w:val="Corpsdetexte"/>
        <w:spacing w:before="160" w:line="259" w:lineRule="auto"/>
        <w:ind w:right="238"/>
        <w:jc w:val="both"/>
      </w:pPr>
      <w:r w:rsidRPr="008C7CBE">
        <w:t>Tout enfant a</w:t>
      </w:r>
      <w:r w:rsidR="00091268">
        <w:t>yant un problème de santé majeur,</w:t>
      </w:r>
      <w:r w:rsidRPr="008C7CBE">
        <w:t xml:space="preserve"> nécessitant l’administration d’un traitement à l’école</w:t>
      </w:r>
      <w:r w:rsidR="00091268">
        <w:t>,</w:t>
      </w:r>
      <w:r w:rsidRPr="008C7CBE">
        <w:t xml:space="preserve"> doit être signalé au chef d’établissement. Selon la pathologie, plusieurs mesures pourront être mises en place, consignées dans </w:t>
      </w:r>
      <w:r w:rsidRPr="00091268">
        <w:rPr>
          <w:b/>
        </w:rPr>
        <w:t>un PAI</w:t>
      </w:r>
      <w:r w:rsidRPr="008C7CBE">
        <w:t xml:space="preserve"> (projet d’accueil individualisé, en cas d’asthme, d’allergies, de diabète, etc</w:t>
      </w:r>
      <w:r w:rsidR="009C7A54">
        <w:t>.</w:t>
      </w:r>
      <w:r w:rsidRPr="008C7CBE">
        <w:t>) ou PPS (projet personnel de scolarisation en cas de situation de handicap).</w:t>
      </w:r>
    </w:p>
    <w:p w:rsidR="00220B6C" w:rsidRDefault="00220B6C" w:rsidP="00220B6C">
      <w:pPr>
        <w:pStyle w:val="Corpsdetexte"/>
        <w:spacing w:before="159" w:line="259" w:lineRule="auto"/>
        <w:ind w:right="244"/>
        <w:jc w:val="both"/>
      </w:pPr>
      <w:r w:rsidRPr="008C7CBE">
        <w:t xml:space="preserve">La fiche </w:t>
      </w:r>
      <w:r w:rsidR="00091268">
        <w:t xml:space="preserve">sanitaire de renseignements </w:t>
      </w:r>
      <w:r w:rsidRPr="008C7CBE">
        <w:t>est un outil obligatoire à l’inscription</w:t>
      </w:r>
      <w:r w:rsidR="00091268">
        <w:t>,</w:t>
      </w:r>
      <w:r w:rsidRPr="008C7CBE">
        <w:t xml:space="preserve"> afin d’avoir une carte d’identité médicale de l’enfant en cas d’urgence. Veuillez la mettre à jour si besoin en cours d’année auprès de l’enseignant.</w:t>
      </w:r>
    </w:p>
    <w:p w:rsidR="009F1647" w:rsidRPr="008C7CBE" w:rsidRDefault="009F1647" w:rsidP="00220B6C">
      <w:pPr>
        <w:pStyle w:val="Corpsdetexte"/>
        <w:spacing w:before="159" w:line="259" w:lineRule="auto"/>
        <w:ind w:right="244"/>
        <w:jc w:val="both"/>
      </w:pPr>
    </w:p>
    <w:p w:rsidR="00220B6C" w:rsidRPr="008C7CBE" w:rsidRDefault="00220B6C" w:rsidP="00220B6C">
      <w:pPr>
        <w:pStyle w:val="Corpsdetexte"/>
        <w:spacing w:before="8"/>
        <w:ind w:left="0"/>
        <w:rPr>
          <w:sz w:val="2"/>
        </w:rPr>
      </w:pPr>
    </w:p>
    <w:p w:rsidR="00220B6C" w:rsidRPr="008C7CBE" w:rsidRDefault="00220B6C" w:rsidP="008B2729">
      <w:pPr>
        <w:spacing w:before="55"/>
        <w:ind w:left="426"/>
        <w:rPr>
          <w:b/>
        </w:rPr>
      </w:pPr>
      <w:r w:rsidRPr="008C7CBE">
        <w:rPr>
          <w:noProof/>
          <w:lang w:bidi="ar-SA"/>
        </w:rPr>
        <w:lastRenderedPageBreak/>
        <w:drawing>
          <wp:anchor distT="0" distB="0" distL="0" distR="0" simplePos="0" relativeHeight="251669504" behindDoc="0" locked="0" layoutInCell="1" allowOverlap="1">
            <wp:simplePos x="0" y="0"/>
            <wp:positionH relativeFrom="page">
              <wp:posOffset>901700</wp:posOffset>
            </wp:positionH>
            <wp:positionV relativeFrom="paragraph">
              <wp:posOffset>-5729</wp:posOffset>
            </wp:positionV>
            <wp:extent cx="266700" cy="234454"/>
            <wp:effectExtent l="0" t="0" r="0" b="0"/>
            <wp:wrapNone/>
            <wp:docPr id="50"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20" cstate="print"/>
                    <a:stretch>
                      <a:fillRect/>
                    </a:stretch>
                  </pic:blipFill>
                  <pic:spPr>
                    <a:xfrm>
                      <a:off x="0" y="0"/>
                      <a:ext cx="266700" cy="234454"/>
                    </a:xfrm>
                    <a:prstGeom prst="rect">
                      <a:avLst/>
                    </a:prstGeom>
                  </pic:spPr>
                </pic:pic>
              </a:graphicData>
            </a:graphic>
          </wp:anchor>
        </w:drawing>
      </w:r>
      <w:r w:rsidRPr="008C7CBE">
        <w:rPr>
          <w:rFonts w:ascii="Arial" w:hAnsi="Arial"/>
          <w:b/>
          <w:sz w:val="30"/>
          <w:shd w:val="clear" w:color="auto" w:fill="D9D9D9"/>
        </w:rPr>
        <w:t>S</w:t>
      </w:r>
      <w:r w:rsidRPr="008C7CBE">
        <w:rPr>
          <w:b/>
        </w:rPr>
        <w:t>écurité.</w:t>
      </w:r>
    </w:p>
    <w:p w:rsidR="003945AD" w:rsidRPr="008C7CBE" w:rsidRDefault="003945AD" w:rsidP="003945AD">
      <w:pPr>
        <w:pStyle w:val="Corpsdetexte"/>
        <w:spacing w:before="59" w:line="259" w:lineRule="auto"/>
        <w:ind w:left="0" w:right="241"/>
        <w:jc w:val="both"/>
        <w:rPr>
          <w:sz w:val="12"/>
        </w:rPr>
      </w:pPr>
    </w:p>
    <w:p w:rsidR="00220B6C" w:rsidRPr="008C7CBE" w:rsidRDefault="00220B6C" w:rsidP="00220B6C">
      <w:pPr>
        <w:pStyle w:val="Corpsdetexte"/>
        <w:spacing w:before="59" w:line="259" w:lineRule="auto"/>
        <w:ind w:right="241"/>
        <w:jc w:val="both"/>
      </w:pPr>
      <w:r w:rsidRPr="008C7CBE">
        <w:t xml:space="preserve">Pour la sécurité de tous, </w:t>
      </w:r>
      <w:r w:rsidRPr="00AE32CF">
        <w:rPr>
          <w:b/>
        </w:rPr>
        <w:t xml:space="preserve">nous vous demandons de ne pas stationner </w:t>
      </w:r>
      <w:r w:rsidR="003945AD" w:rsidRPr="00AE32CF">
        <w:rPr>
          <w:b/>
        </w:rPr>
        <w:t>devant</w:t>
      </w:r>
      <w:r w:rsidRPr="00AE32CF">
        <w:rPr>
          <w:b/>
        </w:rPr>
        <w:t xml:space="preserve"> l’école.</w:t>
      </w:r>
      <w:r w:rsidRPr="008C7CBE">
        <w:t xml:space="preserve"> En cas de non-respect, la police municipale verbalisera les contrevenants.</w:t>
      </w:r>
    </w:p>
    <w:p w:rsidR="00DD6FEF" w:rsidRPr="008C7CBE" w:rsidRDefault="00DD6FEF" w:rsidP="00DD6FEF">
      <w:pPr>
        <w:pStyle w:val="Corpsdetexte"/>
        <w:spacing w:before="21"/>
        <w:jc w:val="both"/>
      </w:pPr>
      <w:r w:rsidRPr="008C7CBE">
        <w:t>Depuis</w:t>
      </w:r>
      <w:r w:rsidR="00220B6C" w:rsidRPr="008C7CBE">
        <w:t xml:space="preserve"> la mise en action du Plan Vig</w:t>
      </w:r>
      <w:r w:rsidRPr="008C7CBE">
        <w:t>ipirate, les accès à l’école s</w:t>
      </w:r>
      <w:r w:rsidR="00220B6C" w:rsidRPr="008C7CBE">
        <w:t>ont constamment surveillés. Le respect des horaires est une des premièresmesuresdesécurité.</w:t>
      </w:r>
      <w:r w:rsidRPr="008C7CBE">
        <w:t>L’accès de l’école est interdit à toute personne non autorisée. Seuls les intervenants régulièrement habilités par la direction sont autorisés à intervenir auprès des élèves.</w:t>
      </w:r>
    </w:p>
    <w:p w:rsidR="00220B6C" w:rsidRPr="00AE32CF" w:rsidRDefault="00220B6C" w:rsidP="00220B6C">
      <w:pPr>
        <w:pStyle w:val="Corpsdetexte"/>
        <w:spacing w:before="159" w:line="259" w:lineRule="auto"/>
        <w:ind w:right="239"/>
        <w:jc w:val="both"/>
        <w:rPr>
          <w:b/>
        </w:rPr>
      </w:pPr>
      <w:r w:rsidRPr="00AE32CF">
        <w:rPr>
          <w:b/>
        </w:rPr>
        <w:t>En</w:t>
      </w:r>
      <w:r w:rsidR="000A56DC">
        <w:rPr>
          <w:b/>
        </w:rPr>
        <w:t xml:space="preserve"> </w:t>
      </w:r>
      <w:r w:rsidRPr="00AE32CF">
        <w:rPr>
          <w:b/>
        </w:rPr>
        <w:t>dehors</w:t>
      </w:r>
      <w:r w:rsidR="000A56DC">
        <w:rPr>
          <w:b/>
        </w:rPr>
        <w:t xml:space="preserve"> </w:t>
      </w:r>
      <w:r w:rsidRPr="00AE32CF">
        <w:rPr>
          <w:b/>
        </w:rPr>
        <w:t>des</w:t>
      </w:r>
      <w:r w:rsidR="000A56DC">
        <w:rPr>
          <w:b/>
        </w:rPr>
        <w:t xml:space="preserve"> </w:t>
      </w:r>
      <w:r w:rsidRPr="00AE32CF">
        <w:rPr>
          <w:b/>
        </w:rPr>
        <w:t>heures</w:t>
      </w:r>
      <w:r w:rsidR="000A56DC">
        <w:rPr>
          <w:b/>
        </w:rPr>
        <w:t xml:space="preserve"> </w:t>
      </w:r>
      <w:r w:rsidRPr="00AE32CF">
        <w:rPr>
          <w:b/>
        </w:rPr>
        <w:t>d’accueil</w:t>
      </w:r>
      <w:r w:rsidR="000A56DC">
        <w:rPr>
          <w:b/>
        </w:rPr>
        <w:t xml:space="preserve"> </w:t>
      </w:r>
      <w:r w:rsidRPr="00AE32CF">
        <w:rPr>
          <w:b/>
        </w:rPr>
        <w:t>ou</w:t>
      </w:r>
      <w:r w:rsidR="000A56DC">
        <w:rPr>
          <w:b/>
        </w:rPr>
        <w:t xml:space="preserve"> </w:t>
      </w:r>
      <w:r w:rsidR="003945AD" w:rsidRPr="00AE32CF">
        <w:rPr>
          <w:b/>
        </w:rPr>
        <w:t>d’activités organisées par l’APEL</w:t>
      </w:r>
      <w:r w:rsidRPr="00AE32CF">
        <w:rPr>
          <w:b/>
        </w:rPr>
        <w:t>,</w:t>
      </w:r>
      <w:r w:rsidR="000A56DC">
        <w:rPr>
          <w:b/>
        </w:rPr>
        <w:t xml:space="preserve"> </w:t>
      </w:r>
      <w:r w:rsidRPr="00AE32CF">
        <w:rPr>
          <w:b/>
        </w:rPr>
        <w:t>aucun</w:t>
      </w:r>
      <w:r w:rsidR="000A56DC">
        <w:rPr>
          <w:b/>
        </w:rPr>
        <w:t xml:space="preserve"> </w:t>
      </w:r>
      <w:r w:rsidRPr="00AE32CF">
        <w:rPr>
          <w:b/>
        </w:rPr>
        <w:t>adulte</w:t>
      </w:r>
      <w:r w:rsidR="000A56DC">
        <w:rPr>
          <w:b/>
        </w:rPr>
        <w:t xml:space="preserve"> </w:t>
      </w:r>
      <w:r w:rsidRPr="00AE32CF">
        <w:rPr>
          <w:b/>
        </w:rPr>
        <w:t>n’est</w:t>
      </w:r>
      <w:r w:rsidR="000A56DC">
        <w:rPr>
          <w:b/>
        </w:rPr>
        <w:t xml:space="preserve"> </w:t>
      </w:r>
      <w:r w:rsidRPr="00AE32CF">
        <w:rPr>
          <w:b/>
        </w:rPr>
        <w:t>autorisé</w:t>
      </w:r>
      <w:r w:rsidR="000A56DC">
        <w:rPr>
          <w:b/>
        </w:rPr>
        <w:t xml:space="preserve"> </w:t>
      </w:r>
      <w:r w:rsidRPr="00AE32CF">
        <w:rPr>
          <w:b/>
        </w:rPr>
        <w:t>à</w:t>
      </w:r>
      <w:r w:rsidR="000A56DC">
        <w:rPr>
          <w:b/>
        </w:rPr>
        <w:t xml:space="preserve"> </w:t>
      </w:r>
      <w:r w:rsidRPr="00AE32CF">
        <w:rPr>
          <w:b/>
        </w:rPr>
        <w:t>circuler</w:t>
      </w:r>
      <w:r w:rsidR="000A56DC">
        <w:rPr>
          <w:b/>
        </w:rPr>
        <w:t xml:space="preserve"> </w:t>
      </w:r>
      <w:r w:rsidRPr="00AE32CF">
        <w:rPr>
          <w:b/>
        </w:rPr>
        <w:t>dans</w:t>
      </w:r>
      <w:r w:rsidR="000A56DC">
        <w:rPr>
          <w:b/>
        </w:rPr>
        <w:t xml:space="preserve"> </w:t>
      </w:r>
      <w:r w:rsidR="00DD6FEF" w:rsidRPr="00AE32CF">
        <w:rPr>
          <w:b/>
        </w:rPr>
        <w:t>l’établissement.</w:t>
      </w:r>
    </w:p>
    <w:p w:rsidR="00220B6C" w:rsidRPr="008C7CBE" w:rsidRDefault="00220B6C" w:rsidP="003945AD">
      <w:pPr>
        <w:pStyle w:val="Corpsdetexte"/>
        <w:spacing w:before="159"/>
        <w:jc w:val="both"/>
      </w:pPr>
      <w:r w:rsidRPr="008C7CBE">
        <w:t xml:space="preserve">Afin de préparer les élèves aux bons gestes et attitudes, des exercices incendie, confinement ou anti-intrusion </w:t>
      </w:r>
      <w:r w:rsidR="003945AD" w:rsidRPr="008C7CBE">
        <w:t xml:space="preserve">sont organisés </w:t>
      </w:r>
      <w:r w:rsidRPr="008C7CBE">
        <w:t>plusieurs fois dans</w:t>
      </w:r>
      <w:r w:rsidR="003945AD" w:rsidRPr="008C7CBE">
        <w:t xml:space="preserve"> l’année.</w:t>
      </w:r>
    </w:p>
    <w:p w:rsidR="00220B6C" w:rsidRPr="008C7CBE" w:rsidRDefault="00220B6C" w:rsidP="00220B6C">
      <w:pPr>
        <w:pStyle w:val="Corpsdetexte"/>
        <w:spacing w:before="21"/>
        <w:jc w:val="both"/>
      </w:pPr>
    </w:p>
    <w:p w:rsidR="00220B6C" w:rsidRPr="008C7CBE" w:rsidRDefault="003945AD" w:rsidP="00DD6FEF">
      <w:pPr>
        <w:pStyle w:val="Corpsdetexte"/>
        <w:spacing w:before="21"/>
        <w:jc w:val="both"/>
      </w:pPr>
      <w:r w:rsidRPr="008C7CBE">
        <w:t xml:space="preserve">Par mesure d’hygiène et de sécurité, les chiens </w:t>
      </w:r>
      <w:r w:rsidR="00DD6FEF" w:rsidRPr="008C7CBE">
        <w:t>ne sont pas admis dans l’école.</w:t>
      </w:r>
    </w:p>
    <w:p w:rsidR="00220B6C" w:rsidRPr="008C7CBE" w:rsidRDefault="00220B6C" w:rsidP="00220B6C">
      <w:pPr>
        <w:pStyle w:val="Corpsdetexte"/>
        <w:spacing w:before="21"/>
        <w:jc w:val="both"/>
        <w:rPr>
          <w:sz w:val="18"/>
        </w:rPr>
      </w:pPr>
    </w:p>
    <w:p w:rsidR="00220B6C" w:rsidRPr="008C7CBE" w:rsidRDefault="00220B6C" w:rsidP="00220B6C">
      <w:pPr>
        <w:pStyle w:val="Corpsdetexte"/>
        <w:spacing w:before="21"/>
        <w:jc w:val="both"/>
      </w:pPr>
      <w:r w:rsidRPr="008C7CBE">
        <w:t xml:space="preserve">Les élèves ont droit à la sécurité. </w:t>
      </w:r>
    </w:p>
    <w:p w:rsidR="00220B6C" w:rsidRPr="008C7CBE" w:rsidRDefault="00220B6C" w:rsidP="00220B6C">
      <w:pPr>
        <w:pStyle w:val="Corpsdetexte"/>
        <w:spacing w:before="21"/>
        <w:jc w:val="both"/>
      </w:pPr>
      <w:r w:rsidRPr="008C7CBE">
        <w:t xml:space="preserve">C’est pourquoi ils font l’objet d’une surveillance constante de la part des adultes. </w:t>
      </w:r>
    </w:p>
    <w:p w:rsidR="00220B6C" w:rsidRPr="008C7CBE" w:rsidRDefault="00220B6C" w:rsidP="00220B6C">
      <w:pPr>
        <w:pStyle w:val="Corpsdetexte"/>
        <w:spacing w:before="21"/>
        <w:jc w:val="both"/>
      </w:pPr>
      <w:r w:rsidRPr="008C7CBE">
        <w:t xml:space="preserve">Il leur est formellement interdit : </w:t>
      </w:r>
    </w:p>
    <w:p w:rsidR="00C27173" w:rsidRDefault="00220B6C" w:rsidP="00220B6C">
      <w:pPr>
        <w:pStyle w:val="Corpsdetexte"/>
        <w:spacing w:before="21"/>
        <w:jc w:val="both"/>
      </w:pPr>
      <w:r w:rsidRPr="008C7CBE">
        <w:t xml:space="preserve">– de pénétrer dans les classes pendant les heures de récréation sans l’autorisation du maître ou de la maîtresse ; </w:t>
      </w:r>
    </w:p>
    <w:p w:rsidR="00220B6C" w:rsidRPr="008C7CBE" w:rsidRDefault="00220B6C" w:rsidP="00220B6C">
      <w:pPr>
        <w:pStyle w:val="Corpsdetexte"/>
        <w:spacing w:before="21"/>
        <w:jc w:val="both"/>
      </w:pPr>
      <w:r w:rsidRPr="008C7CBE">
        <w:t xml:space="preserve">– de jouer dans les toilettes ou dans les espaces non autorisés ; </w:t>
      </w:r>
    </w:p>
    <w:p w:rsidR="00220B6C" w:rsidRPr="008C7CBE" w:rsidRDefault="00220B6C" w:rsidP="00220B6C">
      <w:pPr>
        <w:pStyle w:val="Corpsdetexte"/>
        <w:spacing w:before="21"/>
        <w:jc w:val="both"/>
      </w:pPr>
      <w:r w:rsidRPr="008C7CBE">
        <w:t xml:space="preserve">– de se livrer à des jeux malpropres, violents, de nature à causer des accidents ; </w:t>
      </w:r>
    </w:p>
    <w:p w:rsidR="00220B6C" w:rsidRPr="008C7CBE" w:rsidRDefault="00220B6C" w:rsidP="00220B6C">
      <w:pPr>
        <w:pStyle w:val="Corpsdetexte"/>
        <w:spacing w:before="21"/>
        <w:jc w:val="both"/>
      </w:pPr>
      <w:r w:rsidRPr="008C7CBE">
        <w:t xml:space="preserve">– de jouer au pied avec des ballons, excepté ceux en mousse, en dehors des espaces autorisés ; </w:t>
      </w:r>
    </w:p>
    <w:p w:rsidR="00220B6C" w:rsidRPr="008C7CBE" w:rsidRDefault="00220B6C" w:rsidP="00220B6C">
      <w:pPr>
        <w:pStyle w:val="Corpsdetexte"/>
        <w:spacing w:before="21"/>
        <w:jc w:val="both"/>
      </w:pPr>
      <w:r w:rsidRPr="008C7CBE">
        <w:t xml:space="preserve">– de dégrader le matériel, d’écrire sur les portes ou les murs ; </w:t>
      </w:r>
    </w:p>
    <w:p w:rsidR="00220B6C" w:rsidRPr="008C7CBE" w:rsidRDefault="00220B6C" w:rsidP="00220B6C">
      <w:pPr>
        <w:pStyle w:val="Corpsdetexte"/>
        <w:spacing w:before="21"/>
        <w:jc w:val="both"/>
      </w:pPr>
      <w:r w:rsidRPr="008C7CBE">
        <w:t>– d’apporter des objets qui pourraient être dangereux.</w:t>
      </w:r>
    </w:p>
    <w:p w:rsidR="00220B6C" w:rsidRPr="008C7CBE" w:rsidRDefault="00220B6C" w:rsidP="00220B6C">
      <w:pPr>
        <w:pStyle w:val="Corpsdetexte"/>
        <w:spacing w:before="21"/>
        <w:jc w:val="both"/>
        <w:rPr>
          <w:sz w:val="12"/>
        </w:rPr>
      </w:pPr>
    </w:p>
    <w:p w:rsidR="00220B6C" w:rsidRPr="008C7CBE" w:rsidRDefault="00220B6C" w:rsidP="00220B6C">
      <w:pPr>
        <w:pStyle w:val="Corpsdetexte"/>
        <w:spacing w:before="21"/>
        <w:jc w:val="both"/>
      </w:pPr>
      <w:r w:rsidRPr="008C7CBE">
        <w:t>Le conseil des maîtres pourra délibérer pour autoriser ou interdire divers jeux et jouets en fonction de leur caractère particulier ou de problématiques ponctuelles.</w:t>
      </w:r>
    </w:p>
    <w:p w:rsidR="0058518F" w:rsidRPr="008C7CBE" w:rsidRDefault="0058518F">
      <w:pPr>
        <w:pStyle w:val="Corpsdetexte"/>
        <w:ind w:left="0"/>
        <w:rPr>
          <w:sz w:val="12"/>
        </w:rPr>
      </w:pPr>
    </w:p>
    <w:p w:rsidR="0058518F" w:rsidRDefault="0058518F">
      <w:pPr>
        <w:pStyle w:val="Corpsdetexte"/>
        <w:spacing w:before="3"/>
        <w:ind w:left="0"/>
        <w:rPr>
          <w:sz w:val="18"/>
        </w:rPr>
      </w:pPr>
    </w:p>
    <w:p w:rsidR="008C7CBE" w:rsidRDefault="008C7CBE">
      <w:pPr>
        <w:pStyle w:val="Corpsdetexte"/>
        <w:spacing w:before="3"/>
        <w:ind w:left="0"/>
        <w:rPr>
          <w:sz w:val="18"/>
        </w:rPr>
      </w:pPr>
    </w:p>
    <w:p w:rsidR="009F1647" w:rsidRDefault="009F1647">
      <w:pPr>
        <w:pStyle w:val="Corpsdetexte"/>
        <w:spacing w:before="3"/>
        <w:ind w:left="0"/>
        <w:rPr>
          <w:sz w:val="18"/>
        </w:rPr>
      </w:pPr>
    </w:p>
    <w:p w:rsidR="008C7CBE" w:rsidRPr="008C7CBE" w:rsidRDefault="008C7CBE">
      <w:pPr>
        <w:pStyle w:val="Corpsdetexte"/>
        <w:spacing w:before="3"/>
        <w:ind w:left="0"/>
        <w:rPr>
          <w:sz w:val="18"/>
        </w:rPr>
      </w:pPr>
    </w:p>
    <w:p w:rsidR="0058518F" w:rsidRPr="008C7CBE" w:rsidRDefault="00235CB6" w:rsidP="008B2729">
      <w:pPr>
        <w:spacing w:before="55"/>
        <w:ind w:left="426"/>
        <w:rPr>
          <w:b/>
        </w:rPr>
      </w:pPr>
      <w:r w:rsidRPr="008C7CBE">
        <w:rPr>
          <w:noProof/>
          <w:lang w:bidi="ar-SA"/>
        </w:rPr>
        <w:drawing>
          <wp:anchor distT="0" distB="0" distL="0" distR="0" simplePos="0" relativeHeight="1096" behindDoc="0" locked="0" layoutInCell="1" allowOverlap="1">
            <wp:simplePos x="0" y="0"/>
            <wp:positionH relativeFrom="page">
              <wp:posOffset>825500</wp:posOffset>
            </wp:positionH>
            <wp:positionV relativeFrom="paragraph">
              <wp:posOffset>-6923</wp:posOffset>
            </wp:positionV>
            <wp:extent cx="443230" cy="247586"/>
            <wp:effectExtent l="0" t="0" r="0" b="0"/>
            <wp:wrapNone/>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21" cstate="print"/>
                    <a:stretch>
                      <a:fillRect/>
                    </a:stretch>
                  </pic:blipFill>
                  <pic:spPr>
                    <a:xfrm>
                      <a:off x="0" y="0"/>
                      <a:ext cx="443230" cy="247586"/>
                    </a:xfrm>
                    <a:prstGeom prst="rect">
                      <a:avLst/>
                    </a:prstGeom>
                  </pic:spPr>
                </pic:pic>
              </a:graphicData>
            </a:graphic>
          </wp:anchor>
        </w:drawing>
      </w:r>
      <w:r w:rsidRPr="008C7CBE">
        <w:rPr>
          <w:rFonts w:ascii="Arial"/>
          <w:b/>
          <w:sz w:val="30"/>
          <w:shd w:val="clear" w:color="auto" w:fill="D9D9D9"/>
        </w:rPr>
        <w:t>S</w:t>
      </w:r>
      <w:r w:rsidRPr="008C7CBE">
        <w:rPr>
          <w:b/>
        </w:rPr>
        <w:t>orties.</w:t>
      </w:r>
    </w:p>
    <w:p w:rsidR="0058518F" w:rsidRPr="008C7CBE" w:rsidRDefault="0058518F">
      <w:pPr>
        <w:pStyle w:val="Corpsdetexte"/>
        <w:spacing w:before="9"/>
        <w:ind w:left="0"/>
        <w:rPr>
          <w:b/>
          <w:sz w:val="8"/>
        </w:rPr>
      </w:pPr>
    </w:p>
    <w:p w:rsidR="00AE32CF" w:rsidRDefault="00AE32CF" w:rsidP="00AE32CF">
      <w:pPr>
        <w:pStyle w:val="Corpsdetexte"/>
        <w:spacing w:before="59" w:line="360" w:lineRule="auto"/>
        <w:ind w:right="239"/>
        <w:jc w:val="both"/>
      </w:pPr>
    </w:p>
    <w:p w:rsidR="009F1647" w:rsidRDefault="00235CB6" w:rsidP="009F1647">
      <w:pPr>
        <w:pStyle w:val="Corpsdetexte"/>
        <w:spacing w:before="59" w:line="360" w:lineRule="auto"/>
        <w:ind w:right="239"/>
        <w:jc w:val="both"/>
      </w:pPr>
      <w:r w:rsidRPr="008C7CBE">
        <w:t xml:space="preserve">En cas de sortie organisée par l’établissement, les parents en seront informés en amont. </w:t>
      </w:r>
    </w:p>
    <w:p w:rsidR="009F1647" w:rsidRPr="009F1647" w:rsidRDefault="00235CB6" w:rsidP="008B2729">
      <w:pPr>
        <w:pStyle w:val="Corpsdetexte"/>
        <w:spacing w:before="59" w:line="276" w:lineRule="auto"/>
        <w:ind w:right="239"/>
      </w:pPr>
      <w:r w:rsidRPr="009F1647">
        <w:t xml:space="preserve">La </w:t>
      </w:r>
      <w:r w:rsidRPr="008C7CBE">
        <w:t xml:space="preserve">participation à ces </w:t>
      </w:r>
      <w:r w:rsidR="008B2729">
        <w:t xml:space="preserve">dernières fait l’objet </w:t>
      </w:r>
      <w:r w:rsidRPr="008C7CBE">
        <w:t>d’une</w:t>
      </w:r>
      <w:r w:rsidR="000A56DC">
        <w:t xml:space="preserve"> </w:t>
      </w:r>
      <w:r w:rsidRPr="008C7CBE">
        <w:t>autorisation</w:t>
      </w:r>
      <w:r w:rsidR="000A56DC">
        <w:t xml:space="preserve"> </w:t>
      </w:r>
      <w:r w:rsidRPr="008C7CBE">
        <w:t>uniquement</w:t>
      </w:r>
      <w:r w:rsidR="000A56DC">
        <w:t xml:space="preserve"> </w:t>
      </w:r>
      <w:r w:rsidRPr="008C7CBE">
        <w:t>en</w:t>
      </w:r>
      <w:r w:rsidR="000A56DC">
        <w:t xml:space="preserve"> </w:t>
      </w:r>
      <w:r w:rsidRPr="008C7CBE">
        <w:t>cas</w:t>
      </w:r>
      <w:r w:rsidR="000A56DC">
        <w:t xml:space="preserve"> </w:t>
      </w:r>
      <w:r w:rsidRPr="008C7CBE">
        <w:t>de</w:t>
      </w:r>
      <w:r w:rsidR="000A56DC">
        <w:t xml:space="preserve"> </w:t>
      </w:r>
      <w:r w:rsidRPr="008C7CBE">
        <w:t>grands</w:t>
      </w:r>
      <w:r w:rsidR="000A56DC">
        <w:t xml:space="preserve"> </w:t>
      </w:r>
      <w:r w:rsidRPr="008C7CBE">
        <w:t>déplacements</w:t>
      </w:r>
      <w:r w:rsidR="000A56DC">
        <w:t xml:space="preserve"> </w:t>
      </w:r>
      <w:r w:rsidRPr="008C7CBE">
        <w:t>ou</w:t>
      </w:r>
      <w:r w:rsidR="000A56DC">
        <w:t xml:space="preserve"> </w:t>
      </w:r>
      <w:r w:rsidRPr="008C7CBE">
        <w:t>de</w:t>
      </w:r>
      <w:r w:rsidR="000A56DC">
        <w:t xml:space="preserve"> </w:t>
      </w:r>
      <w:r w:rsidRPr="008C7CBE">
        <w:t>changements</w:t>
      </w:r>
      <w:r w:rsidR="000A56DC">
        <w:t xml:space="preserve"> </w:t>
      </w:r>
      <w:r w:rsidRPr="008C7CBE">
        <w:t>d’horaires.</w:t>
      </w:r>
    </w:p>
    <w:p w:rsidR="008C7CBE" w:rsidRDefault="001E17B9" w:rsidP="009F1647">
      <w:pPr>
        <w:pStyle w:val="Corpsdetexte"/>
        <w:spacing w:before="59" w:line="276" w:lineRule="auto"/>
        <w:ind w:right="239"/>
        <w:jc w:val="both"/>
      </w:pPr>
      <w:r w:rsidRPr="008C7CBE">
        <w:t xml:space="preserve">Pour </w:t>
      </w:r>
      <w:r w:rsidR="00235CB6" w:rsidRPr="008C7CBE">
        <w:t>certaines sorties, il est possible que l’école ait besoin d’accompagnants. Leur nombre et l’identité des encadrants sont laissés à l’appréciation de l’enseignant. Cette surveillance exclut tout</w:t>
      </w:r>
      <w:r w:rsidRPr="008C7CBE">
        <w:t>e</w:t>
      </w:r>
      <w:r w:rsidR="00235CB6" w:rsidRPr="008C7CBE">
        <w:t xml:space="preserve"> initiative personnelle, la responsabilité pédagogique étant réservée à l’enseig</w:t>
      </w:r>
      <w:r w:rsidRPr="008C7CBE">
        <w:t>nant. Par ailleurs, u</w:t>
      </w:r>
      <w:r w:rsidR="00235CB6" w:rsidRPr="008C7CBE">
        <w:t>ne charte du parent accompagnateur est à respecter.</w:t>
      </w:r>
    </w:p>
    <w:p w:rsidR="008C7CBE" w:rsidRDefault="008C7CBE">
      <w:pPr>
        <w:pStyle w:val="Corpsdetexte"/>
        <w:spacing w:before="21"/>
        <w:jc w:val="both"/>
      </w:pPr>
    </w:p>
    <w:p w:rsidR="009F1647" w:rsidRDefault="009F1647">
      <w:pPr>
        <w:pStyle w:val="Corpsdetexte"/>
        <w:spacing w:before="21"/>
        <w:jc w:val="both"/>
      </w:pPr>
    </w:p>
    <w:p w:rsidR="007F3A9B" w:rsidRPr="008C7CBE" w:rsidRDefault="007F3A9B">
      <w:pPr>
        <w:pStyle w:val="Corpsdetexte"/>
        <w:spacing w:before="21"/>
        <w:jc w:val="both"/>
      </w:pPr>
    </w:p>
    <w:p w:rsidR="0058518F" w:rsidRPr="008C7CBE" w:rsidRDefault="00235CB6" w:rsidP="008B2729">
      <w:pPr>
        <w:tabs>
          <w:tab w:val="left" w:pos="426"/>
        </w:tabs>
        <w:ind w:left="426"/>
        <w:rPr>
          <w:b/>
        </w:rPr>
      </w:pPr>
      <w:r w:rsidRPr="008C7CBE">
        <w:rPr>
          <w:rFonts w:ascii="Arial"/>
          <w:b/>
          <w:spacing w:val="-1"/>
          <w:sz w:val="30"/>
          <w:shd w:val="clear" w:color="auto" w:fill="D9D9D9"/>
        </w:rPr>
        <w:t>S</w:t>
      </w:r>
      <w:r w:rsidRPr="008C7CBE">
        <w:rPr>
          <w:b/>
          <w:spacing w:val="-1"/>
        </w:rPr>
        <w:t xml:space="preserve">port. </w:t>
      </w:r>
      <w:r w:rsidRPr="008C7CBE">
        <w:rPr>
          <w:b/>
          <w:noProof/>
          <w:spacing w:val="10"/>
          <w:position w:val="-9"/>
          <w:lang w:bidi="ar-SA"/>
        </w:rPr>
        <w:drawing>
          <wp:inline distT="0" distB="0" distL="0" distR="0">
            <wp:extent cx="247180" cy="266064"/>
            <wp:effectExtent l="0" t="0" r="0" b="0"/>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22" cstate="print"/>
                    <a:stretch>
                      <a:fillRect/>
                    </a:stretch>
                  </pic:blipFill>
                  <pic:spPr>
                    <a:xfrm>
                      <a:off x="0" y="0"/>
                      <a:ext cx="247180" cy="266064"/>
                    </a:xfrm>
                    <a:prstGeom prst="rect">
                      <a:avLst/>
                    </a:prstGeom>
                  </pic:spPr>
                </pic:pic>
              </a:graphicData>
            </a:graphic>
          </wp:inline>
        </w:drawing>
      </w:r>
    </w:p>
    <w:p w:rsidR="0058518F" w:rsidRPr="008C7CBE" w:rsidRDefault="0058518F">
      <w:pPr>
        <w:pStyle w:val="Corpsdetexte"/>
        <w:ind w:left="0"/>
        <w:rPr>
          <w:b/>
          <w:sz w:val="18"/>
        </w:rPr>
      </w:pPr>
    </w:p>
    <w:p w:rsidR="007F3A9B" w:rsidRDefault="007F3A9B" w:rsidP="007F3A9B">
      <w:pPr>
        <w:pStyle w:val="Corpsdetexte"/>
        <w:spacing w:line="360" w:lineRule="auto"/>
        <w:ind w:right="240"/>
        <w:jc w:val="both"/>
        <w:rPr>
          <w:b/>
        </w:rPr>
      </w:pPr>
    </w:p>
    <w:p w:rsidR="0058518F" w:rsidRPr="008C7CBE" w:rsidRDefault="00235CB6" w:rsidP="007F3A9B">
      <w:pPr>
        <w:pStyle w:val="Corpsdetexte"/>
        <w:spacing w:line="360" w:lineRule="auto"/>
        <w:ind w:right="240"/>
        <w:jc w:val="both"/>
      </w:pPr>
      <w:r w:rsidRPr="007F3A9B">
        <w:rPr>
          <w:b/>
        </w:rPr>
        <w:t>Chaque élève doit participer à l’ensemble des activités de la classe y compris la natation</w:t>
      </w:r>
      <w:r w:rsidRPr="008C7CBE">
        <w:t>. En cas de contre-indication médicale pour une activité, nous devons avoir un certificat médical daté et précisant la durée de la dispense.</w:t>
      </w:r>
    </w:p>
    <w:p w:rsidR="0058518F" w:rsidRPr="008C7CBE" w:rsidRDefault="00235CB6" w:rsidP="007F3A9B">
      <w:pPr>
        <w:pStyle w:val="Corpsdetexte"/>
        <w:spacing w:before="165" w:line="360" w:lineRule="auto"/>
        <w:ind w:right="243"/>
        <w:jc w:val="both"/>
      </w:pPr>
      <w:r w:rsidRPr="008C7CBE">
        <w:t xml:space="preserve">Pour les activités sportives, la tenue de sport complète est obligatoire en primaire alors que des baskets suffisent en maternelle. </w:t>
      </w:r>
    </w:p>
    <w:p w:rsidR="008C7CBE" w:rsidRDefault="00235CB6" w:rsidP="007F3A9B">
      <w:pPr>
        <w:pStyle w:val="Corpsdetexte"/>
        <w:spacing w:before="159" w:line="360" w:lineRule="auto"/>
        <w:ind w:right="241"/>
        <w:jc w:val="both"/>
      </w:pPr>
      <w:r w:rsidRPr="008C7CBE">
        <w:t>Lors</w:t>
      </w:r>
      <w:r w:rsidR="000A56DC">
        <w:t xml:space="preserve"> </w:t>
      </w:r>
      <w:r w:rsidRPr="008C7CBE">
        <w:t>de</w:t>
      </w:r>
      <w:r w:rsidR="000A56DC">
        <w:t xml:space="preserve"> </w:t>
      </w:r>
      <w:r w:rsidRPr="008C7CBE">
        <w:t>la</w:t>
      </w:r>
      <w:r w:rsidR="000A56DC">
        <w:t xml:space="preserve"> </w:t>
      </w:r>
      <w:r w:rsidRPr="008C7CBE">
        <w:t>piscine,</w:t>
      </w:r>
      <w:r w:rsidR="000A56DC">
        <w:t xml:space="preserve"> </w:t>
      </w:r>
      <w:r w:rsidRPr="008C7CBE">
        <w:t>le</w:t>
      </w:r>
      <w:r w:rsidR="000A56DC">
        <w:t xml:space="preserve"> </w:t>
      </w:r>
      <w:r w:rsidRPr="008C7CBE">
        <w:t>sac</w:t>
      </w:r>
      <w:r w:rsidR="000A56DC">
        <w:t xml:space="preserve"> </w:t>
      </w:r>
      <w:r w:rsidR="00AE6022">
        <w:t>de s</w:t>
      </w:r>
      <w:r w:rsidRPr="008C7CBE">
        <w:t>port</w:t>
      </w:r>
      <w:r w:rsidR="000A56DC">
        <w:t xml:space="preserve"> </w:t>
      </w:r>
      <w:r w:rsidRPr="008C7CBE">
        <w:t>doit</w:t>
      </w:r>
      <w:r w:rsidR="000A56DC">
        <w:t xml:space="preserve"> </w:t>
      </w:r>
      <w:r w:rsidRPr="008C7CBE">
        <w:t>contenir</w:t>
      </w:r>
      <w:r w:rsidR="000A56DC">
        <w:t xml:space="preserve"> </w:t>
      </w:r>
      <w:r w:rsidRPr="008C7CBE">
        <w:t>un</w:t>
      </w:r>
      <w:r w:rsidR="000A56DC">
        <w:t xml:space="preserve"> </w:t>
      </w:r>
      <w:r w:rsidRPr="008C7CBE">
        <w:t>maillot</w:t>
      </w:r>
      <w:r w:rsidR="000A56DC">
        <w:t xml:space="preserve"> </w:t>
      </w:r>
      <w:r w:rsidRPr="008C7CBE">
        <w:t>de</w:t>
      </w:r>
      <w:r w:rsidR="000A56DC">
        <w:t xml:space="preserve"> </w:t>
      </w:r>
      <w:r w:rsidRPr="008C7CBE">
        <w:t>bain</w:t>
      </w:r>
      <w:r w:rsidR="000A56DC">
        <w:t xml:space="preserve"> </w:t>
      </w:r>
      <w:r w:rsidRPr="008C7CBE">
        <w:t>de</w:t>
      </w:r>
      <w:r w:rsidR="000A56DC">
        <w:t xml:space="preserve"> </w:t>
      </w:r>
      <w:r w:rsidRPr="008C7CBE">
        <w:t>type</w:t>
      </w:r>
      <w:r w:rsidR="000A56DC">
        <w:t xml:space="preserve"> </w:t>
      </w:r>
      <w:r w:rsidRPr="008C7CBE">
        <w:t>piscine</w:t>
      </w:r>
      <w:r w:rsidR="000A56DC">
        <w:t xml:space="preserve"> </w:t>
      </w:r>
      <w:r w:rsidRPr="008C7CBE">
        <w:t>et</w:t>
      </w:r>
      <w:r w:rsidR="000A56DC">
        <w:t xml:space="preserve"> </w:t>
      </w:r>
      <w:r w:rsidRPr="008C7CBE">
        <w:t>une</w:t>
      </w:r>
      <w:r w:rsidR="000A56DC">
        <w:t xml:space="preserve"> </w:t>
      </w:r>
      <w:r w:rsidRPr="008C7CBE">
        <w:t>serviette</w:t>
      </w:r>
      <w:r w:rsidR="000A56DC">
        <w:t xml:space="preserve"> </w:t>
      </w:r>
      <w:r w:rsidRPr="008C7CBE">
        <w:t>de</w:t>
      </w:r>
      <w:r w:rsidR="000A56DC">
        <w:t xml:space="preserve"> </w:t>
      </w:r>
      <w:r w:rsidRPr="008C7CBE">
        <w:t>bain.</w:t>
      </w:r>
      <w:r w:rsidR="000A56DC">
        <w:t xml:space="preserve"> </w:t>
      </w:r>
      <w:r w:rsidRPr="008C7CBE">
        <w:t>Pour</w:t>
      </w:r>
      <w:r w:rsidR="000A56DC">
        <w:t xml:space="preserve"> </w:t>
      </w:r>
      <w:r w:rsidRPr="008C7CBE">
        <w:t>les</w:t>
      </w:r>
      <w:r w:rsidR="000A56DC">
        <w:t xml:space="preserve"> </w:t>
      </w:r>
      <w:r w:rsidRPr="008C7CBE">
        <w:t>enfants</w:t>
      </w:r>
      <w:r w:rsidR="000A56DC">
        <w:t xml:space="preserve"> </w:t>
      </w:r>
      <w:r w:rsidRPr="008C7CBE">
        <w:t>ne</w:t>
      </w:r>
      <w:r w:rsidR="000A56DC">
        <w:t xml:space="preserve"> </w:t>
      </w:r>
      <w:r w:rsidRPr="008C7CBE">
        <w:t>sachant pas faire les lacets, les chaussures à scratch sont indispensables et les collants sont interdits pour les petites</w:t>
      </w:r>
      <w:r w:rsidR="00982E84">
        <w:t xml:space="preserve"> </w:t>
      </w:r>
      <w:r w:rsidRPr="008C7CBE">
        <w:t>filles.</w:t>
      </w:r>
    </w:p>
    <w:p w:rsidR="008C7CBE" w:rsidRDefault="008C7CBE" w:rsidP="008C7CBE">
      <w:pPr>
        <w:pStyle w:val="Corpsdetexte"/>
        <w:spacing w:before="159" w:line="259" w:lineRule="auto"/>
        <w:ind w:right="241"/>
        <w:jc w:val="both"/>
      </w:pPr>
    </w:p>
    <w:p w:rsidR="009F1647" w:rsidRPr="008C7CBE" w:rsidRDefault="009F1647" w:rsidP="008C7CBE">
      <w:pPr>
        <w:pStyle w:val="Corpsdetexte"/>
        <w:spacing w:before="159" w:line="259" w:lineRule="auto"/>
        <w:ind w:right="241"/>
        <w:jc w:val="both"/>
      </w:pPr>
    </w:p>
    <w:p w:rsidR="008C7CBE" w:rsidRPr="008C7CBE" w:rsidRDefault="008C7CBE">
      <w:pPr>
        <w:pStyle w:val="Corpsdetexte"/>
        <w:spacing w:before="159" w:line="259" w:lineRule="auto"/>
        <w:ind w:right="241"/>
        <w:jc w:val="both"/>
        <w:rPr>
          <w:sz w:val="6"/>
        </w:rPr>
      </w:pPr>
    </w:p>
    <w:p w:rsidR="00AC56F9" w:rsidRPr="008C7CBE" w:rsidRDefault="00AC56F9" w:rsidP="008B2729">
      <w:pPr>
        <w:spacing w:before="55"/>
        <w:ind w:left="426"/>
        <w:rPr>
          <w:b/>
        </w:rPr>
      </w:pPr>
      <w:r w:rsidRPr="008C7CBE">
        <w:rPr>
          <w:rFonts w:ascii="Arial"/>
          <w:b/>
          <w:sz w:val="30"/>
          <w:shd w:val="clear" w:color="auto" w:fill="D9D9D9"/>
        </w:rPr>
        <w:t>T</w:t>
      </w:r>
      <w:r w:rsidRPr="008C7CBE">
        <w:rPr>
          <w:b/>
        </w:rPr>
        <w:t>enue</w:t>
      </w:r>
      <w:r w:rsidR="00A453AD" w:rsidRPr="008C7CBE">
        <w:rPr>
          <w:b/>
          <w:noProof/>
          <w:position w:val="-2"/>
          <w:lang w:bidi="ar-SA"/>
        </w:rPr>
        <w:drawing>
          <wp:inline distT="0" distB="0" distL="0" distR="0">
            <wp:extent cx="241160" cy="244475"/>
            <wp:effectExtent l="0" t="0" r="0" b="0"/>
            <wp:docPr id="4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png"/>
                    <pic:cNvPicPr/>
                  </pic:nvPicPr>
                  <pic:blipFill>
                    <a:blip r:embed="rId23" cstate="print"/>
                    <a:stretch>
                      <a:fillRect/>
                    </a:stretch>
                  </pic:blipFill>
                  <pic:spPr>
                    <a:xfrm>
                      <a:off x="0" y="0"/>
                      <a:ext cx="241160" cy="244475"/>
                    </a:xfrm>
                    <a:prstGeom prst="rect">
                      <a:avLst/>
                    </a:prstGeom>
                  </pic:spPr>
                </pic:pic>
              </a:graphicData>
            </a:graphic>
          </wp:inline>
        </w:drawing>
      </w:r>
    </w:p>
    <w:p w:rsidR="00AC56F9" w:rsidRPr="008C7CBE" w:rsidRDefault="00AC56F9" w:rsidP="00AC56F9"/>
    <w:p w:rsidR="00AC56F9" w:rsidRPr="008C7CBE" w:rsidRDefault="00AC56F9" w:rsidP="00AC56F9">
      <w:pPr>
        <w:pStyle w:val="Corpsdetexte"/>
        <w:spacing w:line="256" w:lineRule="auto"/>
        <w:ind w:right="240"/>
        <w:jc w:val="both"/>
      </w:pPr>
      <w:r w:rsidRPr="007F3A9B">
        <w:rPr>
          <w:b/>
        </w:rPr>
        <w:t>Les élèves doivent se présenter dans un parfait état de propreté.</w:t>
      </w:r>
      <w:r w:rsidRPr="008C7CBE">
        <w:t xml:space="preserve"> Les cheveux seront régulièrement vérifiés quant à l’éve</w:t>
      </w:r>
      <w:r w:rsidR="00A453AD" w:rsidRPr="008C7CBE">
        <w:t xml:space="preserve">ntuelle présence de parasites. </w:t>
      </w:r>
      <w:r w:rsidRPr="008C7CBE">
        <w:t>Les cheveux longs seront noués.</w:t>
      </w:r>
    </w:p>
    <w:p w:rsidR="00AC56F9" w:rsidRPr="008C7CBE" w:rsidRDefault="00AC56F9" w:rsidP="00AC56F9">
      <w:pPr>
        <w:pStyle w:val="Corpsdetexte"/>
        <w:spacing w:line="256" w:lineRule="auto"/>
        <w:ind w:right="240"/>
        <w:jc w:val="both"/>
      </w:pPr>
    </w:p>
    <w:p w:rsidR="00941FF3" w:rsidRPr="008C7CBE" w:rsidRDefault="00A453AD" w:rsidP="00941FF3">
      <w:pPr>
        <w:pStyle w:val="Corpsdetexte"/>
        <w:spacing w:line="256" w:lineRule="auto"/>
        <w:ind w:right="240"/>
        <w:jc w:val="both"/>
      </w:pPr>
      <w:r w:rsidRPr="008C7CBE">
        <w:t>Une tenue correcte et propre est exigée. (S</w:t>
      </w:r>
      <w:r w:rsidR="00AC56F9" w:rsidRPr="008C7CBE">
        <w:t>horts, brassières</w:t>
      </w:r>
      <w:r w:rsidRPr="008C7CBE">
        <w:t>, débardeurs</w:t>
      </w:r>
      <w:r w:rsidR="00AC56F9" w:rsidRPr="008C7CBE">
        <w:t xml:space="preserve"> et tongs sont réservés aux vacances !) Pas de longues écharpes à l’école, dangereuses en récréation (privilégier les snoods, les tours de cou). Pas de bijoux, jouets, maquillage, pièces de monnaie, objets personnels, tongs (dangereux en récréation). Ils peuvent être </w:t>
      </w:r>
      <w:r w:rsidR="00941FF3" w:rsidRPr="008C7CBE">
        <w:t xml:space="preserve">dangereux, perdus, cassés ou </w:t>
      </w:r>
      <w:r w:rsidR="00AC56F9" w:rsidRPr="008C7CBE">
        <w:t>source de conflits.</w:t>
      </w:r>
    </w:p>
    <w:p w:rsidR="00A453AD" w:rsidRPr="008C7CBE" w:rsidRDefault="00A453AD" w:rsidP="00941FF3">
      <w:pPr>
        <w:pStyle w:val="Corpsdetexte"/>
        <w:spacing w:line="256" w:lineRule="auto"/>
        <w:ind w:right="240"/>
        <w:jc w:val="both"/>
      </w:pPr>
    </w:p>
    <w:p w:rsidR="00A453AD" w:rsidRDefault="00A453AD" w:rsidP="00941FF3">
      <w:pPr>
        <w:pStyle w:val="Corpsdetexte"/>
        <w:spacing w:line="256" w:lineRule="auto"/>
        <w:ind w:right="240"/>
        <w:jc w:val="both"/>
      </w:pPr>
      <w:r w:rsidRPr="008C7CBE">
        <w:t>En maternelle, les enfants doivent avoir une tenue de rechange au porte-manteau</w:t>
      </w:r>
      <w:r w:rsidR="008C7CBE">
        <w:t>.</w:t>
      </w:r>
    </w:p>
    <w:p w:rsidR="00941FF3" w:rsidRPr="008C7CBE" w:rsidRDefault="00941FF3" w:rsidP="00AC56F9">
      <w:pPr>
        <w:pStyle w:val="Corpsdetexte"/>
        <w:spacing w:line="256" w:lineRule="auto"/>
        <w:ind w:right="240"/>
        <w:jc w:val="both"/>
      </w:pPr>
    </w:p>
    <w:p w:rsidR="00AC56F9" w:rsidRPr="008C7CBE" w:rsidRDefault="00AC56F9" w:rsidP="00AC56F9">
      <w:pPr>
        <w:pStyle w:val="Corpsdetexte"/>
        <w:spacing w:line="256" w:lineRule="auto"/>
        <w:ind w:right="240"/>
        <w:jc w:val="both"/>
      </w:pPr>
      <w:r w:rsidRPr="007F3A9B">
        <w:rPr>
          <w:b/>
        </w:rPr>
        <w:t>Le port de la blouse est obligatoire de la Toute Petite Section au CM2</w:t>
      </w:r>
      <w:r w:rsidRPr="008C7CBE">
        <w:t xml:space="preserve">. Il vous appartient de les laver. Afin de faciliter ce travail, nous préconisons l’achat de deux blouses. </w:t>
      </w:r>
    </w:p>
    <w:p w:rsidR="00AC56F9" w:rsidRPr="008C7CBE" w:rsidRDefault="00AC56F9" w:rsidP="00AC56F9">
      <w:pPr>
        <w:pStyle w:val="Corpsdetexte"/>
        <w:spacing w:line="256" w:lineRule="auto"/>
        <w:ind w:right="240"/>
        <w:jc w:val="both"/>
      </w:pPr>
    </w:p>
    <w:p w:rsidR="00AC56F9" w:rsidRDefault="00AC56F9" w:rsidP="004075FF">
      <w:pPr>
        <w:pStyle w:val="Corpsdetexte"/>
        <w:spacing w:line="256" w:lineRule="auto"/>
        <w:ind w:right="240"/>
        <w:jc w:val="both"/>
      </w:pPr>
      <w:r w:rsidRPr="009F1647">
        <w:rPr>
          <w:b/>
        </w:rPr>
        <w:t>Tout vêtement ou objet doit être marqué au nom de l’enfant</w:t>
      </w:r>
      <w:r w:rsidRPr="008C7CBE">
        <w:t>. L’établissement décline toute responsabilitéen cas de perte ou de dommage. En fin d’année scolaire, les vêtements non réclamés sont donnés à la Croix Rouge.</w:t>
      </w:r>
    </w:p>
    <w:p w:rsidR="008C7CBE" w:rsidRPr="008C7CBE" w:rsidRDefault="008C7CBE" w:rsidP="007F3A9B">
      <w:pPr>
        <w:pStyle w:val="Corpsdetexte"/>
        <w:spacing w:line="256" w:lineRule="auto"/>
        <w:ind w:left="0" w:right="240"/>
        <w:jc w:val="both"/>
      </w:pPr>
    </w:p>
    <w:p w:rsidR="00D77426" w:rsidRPr="008C7CBE" w:rsidRDefault="00D77426">
      <w:pPr>
        <w:spacing w:line="259" w:lineRule="auto"/>
        <w:jc w:val="both"/>
      </w:pPr>
    </w:p>
    <w:p w:rsidR="00D77426" w:rsidRPr="008C7CBE" w:rsidRDefault="00D77426" w:rsidP="008B2729">
      <w:pPr>
        <w:spacing w:before="57"/>
        <w:ind w:left="426"/>
        <w:rPr>
          <w:b/>
        </w:rPr>
      </w:pPr>
      <w:r w:rsidRPr="008C7CBE">
        <w:rPr>
          <w:noProof/>
          <w:lang w:bidi="ar-SA"/>
        </w:rPr>
        <w:drawing>
          <wp:anchor distT="0" distB="0" distL="0" distR="0" simplePos="0" relativeHeight="251673600" behindDoc="0" locked="0" layoutInCell="1" allowOverlap="1">
            <wp:simplePos x="0" y="0"/>
            <wp:positionH relativeFrom="page">
              <wp:posOffset>1311275</wp:posOffset>
            </wp:positionH>
            <wp:positionV relativeFrom="paragraph">
              <wp:posOffset>-2199</wp:posOffset>
            </wp:positionV>
            <wp:extent cx="197484" cy="270929"/>
            <wp:effectExtent l="0" t="0" r="0" b="0"/>
            <wp:wrapNone/>
            <wp:docPr id="58"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24" cstate="print"/>
                    <a:stretch>
                      <a:fillRect/>
                    </a:stretch>
                  </pic:blipFill>
                  <pic:spPr>
                    <a:xfrm>
                      <a:off x="0" y="0"/>
                      <a:ext cx="197484" cy="270929"/>
                    </a:xfrm>
                    <a:prstGeom prst="rect">
                      <a:avLst/>
                    </a:prstGeom>
                  </pic:spPr>
                </pic:pic>
              </a:graphicData>
            </a:graphic>
          </wp:anchor>
        </w:drawing>
      </w:r>
      <w:r w:rsidRPr="008C7CBE">
        <w:rPr>
          <w:rFonts w:ascii="Arial"/>
          <w:b/>
          <w:sz w:val="30"/>
          <w:shd w:val="clear" w:color="auto" w:fill="D9D9D9"/>
        </w:rPr>
        <w:t>T</w:t>
      </w:r>
      <w:r w:rsidRPr="008C7CBE">
        <w:rPr>
          <w:b/>
        </w:rPr>
        <w:t>ravail scolaire</w:t>
      </w:r>
    </w:p>
    <w:p w:rsidR="00D77426" w:rsidRPr="008C7CBE" w:rsidRDefault="00D77426" w:rsidP="00982E84">
      <w:pPr>
        <w:pStyle w:val="Titre3"/>
        <w:spacing w:before="161"/>
        <w:rPr>
          <w:sz w:val="20"/>
          <w:szCs w:val="20"/>
        </w:rPr>
      </w:pPr>
      <w:r w:rsidRPr="008C7CBE">
        <w:rPr>
          <w:sz w:val="20"/>
          <w:szCs w:val="20"/>
        </w:rPr>
        <w:t>Le travail scolaire doit être réalisé avec sérieux et de façon continue. Le suivi des familles est essentiel et cela jusqu’à la</w:t>
      </w:r>
      <w:r w:rsidR="00982E84">
        <w:rPr>
          <w:sz w:val="20"/>
          <w:szCs w:val="20"/>
        </w:rPr>
        <w:t xml:space="preserve"> </w:t>
      </w:r>
      <w:r w:rsidRPr="008C7CBE">
        <w:rPr>
          <w:sz w:val="20"/>
          <w:szCs w:val="20"/>
        </w:rPr>
        <w:t>fin du CM2. Les leçons doivent être sues et les devoirs vérifiés.</w:t>
      </w:r>
    </w:p>
    <w:p w:rsidR="00D77426" w:rsidRPr="008C7CBE" w:rsidRDefault="00D77426" w:rsidP="00D77426">
      <w:pPr>
        <w:spacing w:before="183" w:line="256" w:lineRule="auto"/>
        <w:ind w:left="710"/>
        <w:rPr>
          <w:sz w:val="20"/>
          <w:szCs w:val="20"/>
        </w:rPr>
      </w:pPr>
      <w:r w:rsidRPr="008C7CBE">
        <w:rPr>
          <w:sz w:val="20"/>
          <w:szCs w:val="20"/>
        </w:rPr>
        <w:t>Si l’enseignant constate chez un élève des difficultés persistantes à réaliser les devoirs, un rendez-vous sera pris avec la famille.</w:t>
      </w:r>
    </w:p>
    <w:p w:rsidR="00D77426" w:rsidRPr="008C7CBE" w:rsidRDefault="00D77426" w:rsidP="00D77426">
      <w:pPr>
        <w:pStyle w:val="Corpsdetexte"/>
        <w:spacing w:before="3"/>
        <w:ind w:left="0"/>
        <w:rPr>
          <w:b/>
          <w:sz w:val="15"/>
        </w:rPr>
      </w:pPr>
    </w:p>
    <w:p w:rsidR="008C7CBE" w:rsidRPr="008C7CBE" w:rsidRDefault="008C7CBE" w:rsidP="00D77426">
      <w:pPr>
        <w:pStyle w:val="Corpsdetexte"/>
        <w:ind w:left="0"/>
      </w:pPr>
    </w:p>
    <w:p w:rsidR="00D77426" w:rsidRPr="008C7CBE" w:rsidRDefault="00D77426" w:rsidP="008B2729">
      <w:pPr>
        <w:tabs>
          <w:tab w:val="left" w:pos="999"/>
        </w:tabs>
        <w:spacing w:before="153"/>
        <w:ind w:left="426"/>
        <w:rPr>
          <w:b/>
        </w:rPr>
      </w:pPr>
      <w:r w:rsidRPr="008C7CBE">
        <w:rPr>
          <w:rFonts w:ascii="Arial"/>
          <w:b/>
          <w:spacing w:val="-8"/>
          <w:w w:val="95"/>
          <w:sz w:val="30"/>
          <w:shd w:val="clear" w:color="auto" w:fill="D9D9D9"/>
        </w:rPr>
        <w:t>W</w:t>
      </w:r>
      <w:r w:rsidRPr="008C7CBE">
        <w:rPr>
          <w:b/>
          <w:spacing w:val="-8"/>
          <w:w w:val="95"/>
        </w:rPr>
        <w:t>.C.</w:t>
      </w:r>
      <w:r w:rsidRPr="008C7CBE">
        <w:rPr>
          <w:b/>
          <w:spacing w:val="-8"/>
          <w:w w:val="95"/>
        </w:rPr>
        <w:tab/>
      </w:r>
      <w:r w:rsidRPr="008C7CBE">
        <w:rPr>
          <w:b/>
          <w:noProof/>
          <w:position w:val="-4"/>
          <w:lang w:bidi="ar-SA"/>
        </w:rPr>
        <w:drawing>
          <wp:inline distT="0" distB="0" distL="0" distR="0">
            <wp:extent cx="241300" cy="241300"/>
            <wp:effectExtent l="0" t="0" r="0" b="0"/>
            <wp:docPr id="5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png"/>
                    <pic:cNvPicPr/>
                  </pic:nvPicPr>
                  <pic:blipFill>
                    <a:blip r:embed="rId25" cstate="print"/>
                    <a:stretch>
                      <a:fillRect/>
                    </a:stretch>
                  </pic:blipFill>
                  <pic:spPr>
                    <a:xfrm>
                      <a:off x="0" y="0"/>
                      <a:ext cx="241300" cy="241300"/>
                    </a:xfrm>
                    <a:prstGeom prst="rect">
                      <a:avLst/>
                    </a:prstGeom>
                  </pic:spPr>
                </pic:pic>
              </a:graphicData>
            </a:graphic>
          </wp:inline>
        </w:drawing>
      </w:r>
    </w:p>
    <w:p w:rsidR="00D77426" w:rsidRPr="008C7CBE" w:rsidRDefault="00D77426" w:rsidP="00D77426">
      <w:pPr>
        <w:pStyle w:val="Corpsdetexte"/>
        <w:spacing w:before="7"/>
        <w:ind w:left="0"/>
        <w:rPr>
          <w:b/>
          <w:sz w:val="18"/>
        </w:rPr>
      </w:pPr>
    </w:p>
    <w:p w:rsidR="00D77426" w:rsidRPr="008C7CBE" w:rsidRDefault="00D77426" w:rsidP="00D77426">
      <w:pPr>
        <w:pStyle w:val="Corpsdetexte"/>
        <w:spacing w:before="59" w:line="259" w:lineRule="auto"/>
        <w:ind w:right="244"/>
        <w:jc w:val="both"/>
      </w:pPr>
      <w:r w:rsidRPr="008C7CBE">
        <w:t>Les WC sont ouverts 10 min à chaque récréation et temps méridiens. Sauf contre-indication médicale, à partir de la grande section, les enfants s’y rendent pendant ces temps définis. Il est int</w:t>
      </w:r>
      <w:r w:rsidR="00C27173">
        <w:t xml:space="preserve">erdit pour les enfants de </w:t>
      </w:r>
      <w:r w:rsidR="00C27173" w:rsidRPr="009C7A54">
        <w:t>rester pour y jouer</w:t>
      </w:r>
      <w:r w:rsidRPr="009C7A54">
        <w:t xml:space="preserve"> à l’intérieur</w:t>
      </w:r>
      <w:r w:rsidRPr="008C7CBE">
        <w:t>. Toute personne les utilisant est priée de respecter des règles d’hygiène simples : tirer les chasses d’eau et se laver les mains.</w:t>
      </w:r>
    </w:p>
    <w:p w:rsidR="008B2729" w:rsidRPr="008C7CBE" w:rsidRDefault="008B2729" w:rsidP="00F25BA1">
      <w:pPr>
        <w:pStyle w:val="Corpsdetexte"/>
        <w:spacing w:before="59" w:line="259" w:lineRule="auto"/>
        <w:ind w:left="0" w:right="244"/>
        <w:jc w:val="both"/>
      </w:pPr>
    </w:p>
    <w:p w:rsidR="008C7CBE" w:rsidRPr="008C7CBE" w:rsidRDefault="008C7CBE" w:rsidP="00D77426">
      <w:pPr>
        <w:pStyle w:val="Corpsdetexte"/>
        <w:spacing w:before="59" w:line="259" w:lineRule="auto"/>
        <w:ind w:right="244"/>
        <w:jc w:val="both"/>
      </w:pPr>
    </w:p>
    <w:p w:rsidR="008C7CBE" w:rsidRDefault="008C7CBE" w:rsidP="008C7CBE">
      <w:pPr>
        <w:pStyle w:val="Titre1"/>
        <w:spacing w:line="259" w:lineRule="auto"/>
        <w:ind w:left="830" w:right="369"/>
        <w:jc w:val="center"/>
      </w:pPr>
      <w:r w:rsidRPr="008C7CBE">
        <w:t>En sig</w:t>
      </w:r>
      <w:r w:rsidR="00CE1351">
        <w:t>nant le règlement de l’école, nous avons compris que nous nous engagions</w:t>
      </w:r>
      <w:r w:rsidRPr="008C7CBE">
        <w:t xml:space="preserve"> à le respecter. Le non-respect de ce règlement pourrait mettre fin au partenariat entre la famille et l’école.</w:t>
      </w:r>
    </w:p>
    <w:p w:rsidR="008B2729" w:rsidRDefault="008B2729" w:rsidP="00F25BA1">
      <w:pPr>
        <w:pStyle w:val="Titre1"/>
        <w:spacing w:line="259" w:lineRule="auto"/>
        <w:ind w:left="830" w:right="369"/>
        <w:jc w:val="center"/>
        <w:rPr>
          <w:i/>
          <w:sz w:val="14"/>
        </w:rPr>
      </w:pPr>
    </w:p>
    <w:p w:rsidR="00F25BA1" w:rsidRPr="00F25BA1" w:rsidRDefault="00F25BA1" w:rsidP="00F25BA1">
      <w:pPr>
        <w:pStyle w:val="Titre1"/>
        <w:spacing w:line="259" w:lineRule="auto"/>
        <w:ind w:left="830" w:right="369"/>
        <w:jc w:val="center"/>
        <w:rPr>
          <w:i/>
          <w:sz w:val="14"/>
        </w:rPr>
      </w:pPr>
    </w:p>
    <w:p w:rsidR="00F25BA1" w:rsidRPr="00F25BA1" w:rsidRDefault="00F25BA1" w:rsidP="00F25BA1">
      <w:pPr>
        <w:spacing w:line="216" w:lineRule="auto"/>
        <w:jc w:val="center"/>
        <w:rPr>
          <w:rFonts w:ascii="Lexia-Regular" w:hAnsi="Lexia-Regular" w:cs="EnzoOT-Medi"/>
          <w:i/>
          <w:sz w:val="20"/>
          <w:szCs w:val="20"/>
        </w:rPr>
      </w:pPr>
      <w:r w:rsidRPr="00F25BA1">
        <w:rPr>
          <w:rStyle w:val="Body"/>
          <w:rFonts w:cs="EnzoOT-Medi"/>
          <w:i/>
        </w:rPr>
        <w:t>Ce document sera conservé durant toute la scolarité de l’enfant.</w:t>
      </w:r>
    </w:p>
    <w:p w:rsidR="008B2729" w:rsidRPr="008B2729" w:rsidRDefault="008B2729" w:rsidP="008C7CBE">
      <w:pPr>
        <w:pStyle w:val="Titre1"/>
        <w:spacing w:line="259" w:lineRule="auto"/>
        <w:ind w:left="830" w:right="369"/>
        <w:jc w:val="center"/>
        <w:rPr>
          <w:sz w:val="12"/>
        </w:rPr>
      </w:pPr>
    </w:p>
    <w:p w:rsidR="008B2729" w:rsidRDefault="008B2729" w:rsidP="008B2729">
      <w:pPr>
        <w:spacing w:line="221" w:lineRule="exact"/>
        <w:ind w:left="1418"/>
        <w:rPr>
          <w:b/>
          <w:u w:val="single"/>
        </w:rPr>
      </w:pPr>
    </w:p>
    <w:p w:rsidR="008B2729" w:rsidRDefault="00C862F7" w:rsidP="008B2729">
      <w:pPr>
        <w:spacing w:line="221" w:lineRule="exact"/>
        <w:ind w:left="1418"/>
        <w:rPr>
          <w:b/>
          <w:u w:val="single"/>
        </w:rPr>
      </w:pPr>
      <w:r>
        <w:rPr>
          <w:b/>
          <w:noProof/>
          <w:u w:val="single"/>
          <w:lang w:bidi="ar-SA"/>
        </w:rPr>
        <w:pict>
          <v:roundrect id="_x0000_s1058" style="position:absolute;left:0;text-align:left;margin-left:57.55pt;margin-top:4.25pt;width:455.4pt;height:150pt;z-index:251674624" arcsize="10923f">
            <v:textbox>
              <w:txbxContent>
                <w:p w:rsidR="008B2729" w:rsidRDefault="008B2729" w:rsidP="008B2729">
                  <w:pPr>
                    <w:spacing w:line="221" w:lineRule="exact"/>
                    <w:rPr>
                      <w:b/>
                      <w:u w:val="single"/>
                    </w:rPr>
                  </w:pPr>
                  <w:r>
                    <w:rPr>
                      <w:b/>
                      <w:u w:val="single"/>
                    </w:rPr>
                    <w:t>Nom des responsables légaux </w:t>
                  </w:r>
                  <w:r w:rsidRPr="008B2729">
                    <w:t xml:space="preserve">: </w:t>
                  </w:r>
                </w:p>
                <w:p w:rsidR="008B2729" w:rsidRDefault="008B2729" w:rsidP="008B2729">
                  <w:pPr>
                    <w:spacing w:line="221" w:lineRule="exact"/>
                  </w:pPr>
                </w:p>
                <w:p w:rsidR="008B2729" w:rsidRDefault="008B2729" w:rsidP="008B2729">
                  <w:pPr>
                    <w:spacing w:line="221" w:lineRule="exact"/>
                  </w:pPr>
                </w:p>
                <w:p w:rsidR="008B2729" w:rsidRDefault="008B2729" w:rsidP="008B2729">
                  <w:pPr>
                    <w:spacing w:line="221" w:lineRule="exact"/>
                  </w:pPr>
                </w:p>
                <w:p w:rsidR="008B2729" w:rsidRDefault="008B2729" w:rsidP="008B2729">
                  <w:pPr>
                    <w:spacing w:line="221" w:lineRule="exact"/>
                  </w:pPr>
                  <w:r>
                    <w:rPr>
                      <w:b/>
                      <w:u w:val="single"/>
                    </w:rPr>
                    <w:t>Date</w:t>
                  </w:r>
                  <w:r w:rsidRPr="008B2729">
                    <w:t xml:space="preserve"> :</w:t>
                  </w:r>
                </w:p>
                <w:p w:rsidR="008B2729" w:rsidRDefault="008B2729" w:rsidP="008B2729">
                  <w:pPr>
                    <w:spacing w:line="221" w:lineRule="exact"/>
                  </w:pPr>
                </w:p>
                <w:p w:rsidR="008B2729" w:rsidRDefault="008B2729" w:rsidP="008B2729">
                  <w:pPr>
                    <w:spacing w:line="221" w:lineRule="exact"/>
                    <w:rPr>
                      <w:b/>
                    </w:rPr>
                  </w:pPr>
                </w:p>
                <w:p w:rsidR="008B2729" w:rsidRPr="004075FF" w:rsidRDefault="008B2729" w:rsidP="008B2729">
                  <w:pPr>
                    <w:pStyle w:val="Titre1"/>
                    <w:spacing w:line="259" w:lineRule="auto"/>
                    <w:ind w:left="0" w:right="369"/>
                    <w:rPr>
                      <w:b w:val="0"/>
                      <w:color w:val="FF0000"/>
                    </w:rPr>
                  </w:pPr>
                  <w:r>
                    <w:rPr>
                      <w:u w:val="single"/>
                    </w:rPr>
                    <w:t>S</w:t>
                  </w:r>
                  <w:r w:rsidRPr="008B2729">
                    <w:rPr>
                      <w:u w:val="single"/>
                    </w:rPr>
                    <w:t>ignature</w:t>
                  </w:r>
                  <w:r>
                    <w:rPr>
                      <w:u w:val="single"/>
                    </w:rPr>
                    <w:t xml:space="preserve"> des responsables légaux</w:t>
                  </w:r>
                  <w:r>
                    <w:rPr>
                      <w:b w:val="0"/>
                    </w:rPr>
                    <w:t xml:space="preserve"> : </w:t>
                  </w:r>
                  <w:r w:rsidR="004075FF">
                    <w:rPr>
                      <w:b w:val="0"/>
                    </w:rPr>
                    <w:tab/>
                  </w:r>
                  <w:r w:rsidR="004075FF">
                    <w:rPr>
                      <w:b w:val="0"/>
                    </w:rPr>
                    <w:tab/>
                  </w:r>
                  <w:r w:rsidR="004075FF" w:rsidRPr="009C7A54">
                    <w:rPr>
                      <w:b w:val="0"/>
                    </w:rPr>
                    <w:tab/>
                  </w:r>
                  <w:r w:rsidR="004075FF" w:rsidRPr="00E73976">
                    <w:rPr>
                      <w:u w:val="single"/>
                    </w:rPr>
                    <w:t>Signa</w:t>
                  </w:r>
                  <w:bookmarkStart w:id="0" w:name="_GoBack"/>
                  <w:bookmarkEnd w:id="0"/>
                  <w:r w:rsidR="004075FF" w:rsidRPr="00E73976">
                    <w:rPr>
                      <w:u w:val="single"/>
                    </w:rPr>
                    <w:t>ture de l’élève :</w:t>
                  </w:r>
                </w:p>
                <w:p w:rsidR="008B2729" w:rsidRDefault="008B2729"/>
              </w:txbxContent>
            </v:textbox>
          </v:roundrect>
        </w:pict>
      </w:r>
    </w:p>
    <w:p w:rsidR="008B2729" w:rsidRDefault="008B2729" w:rsidP="008B2729">
      <w:pPr>
        <w:spacing w:line="221" w:lineRule="exact"/>
        <w:ind w:left="1418"/>
        <w:rPr>
          <w:b/>
          <w:u w:val="single"/>
        </w:rPr>
      </w:pPr>
    </w:p>
    <w:p w:rsidR="008C7CBE" w:rsidRPr="008C7CBE" w:rsidRDefault="008C7CBE" w:rsidP="008B2729">
      <w:pPr>
        <w:pStyle w:val="Corpsdetexte"/>
        <w:spacing w:before="3"/>
        <w:ind w:left="1276"/>
        <w:rPr>
          <w:b/>
          <w:sz w:val="25"/>
        </w:rPr>
      </w:pPr>
    </w:p>
    <w:p w:rsidR="008C7CBE" w:rsidRDefault="008C7CBE" w:rsidP="008C7CBE">
      <w:pPr>
        <w:pStyle w:val="Corpsdetexte"/>
        <w:spacing w:before="8"/>
        <w:ind w:left="0"/>
        <w:rPr>
          <w:b/>
          <w:sz w:val="26"/>
        </w:rPr>
      </w:pPr>
    </w:p>
    <w:p w:rsidR="008C7CBE" w:rsidRDefault="008C7CBE" w:rsidP="008C7CBE">
      <w:pPr>
        <w:pStyle w:val="Corpsdetexte"/>
        <w:spacing w:before="8"/>
        <w:ind w:left="0"/>
        <w:rPr>
          <w:b/>
          <w:sz w:val="26"/>
        </w:rPr>
      </w:pPr>
    </w:p>
    <w:p w:rsidR="008B2729" w:rsidRDefault="008B2729" w:rsidP="008C7CBE">
      <w:pPr>
        <w:pStyle w:val="Corpsdetexte"/>
        <w:spacing w:before="8"/>
        <w:ind w:left="0"/>
        <w:rPr>
          <w:b/>
          <w:sz w:val="26"/>
        </w:rPr>
      </w:pPr>
    </w:p>
    <w:p w:rsidR="008B2729" w:rsidRDefault="008B2729" w:rsidP="008C7CBE">
      <w:pPr>
        <w:pStyle w:val="Corpsdetexte"/>
        <w:spacing w:before="8"/>
        <w:ind w:left="0"/>
        <w:rPr>
          <w:b/>
          <w:sz w:val="26"/>
        </w:rPr>
      </w:pPr>
    </w:p>
    <w:p w:rsidR="008B2729" w:rsidRDefault="008B2729" w:rsidP="008C7CBE">
      <w:pPr>
        <w:pStyle w:val="Corpsdetexte"/>
        <w:spacing w:before="8"/>
        <w:ind w:left="0"/>
        <w:rPr>
          <w:b/>
          <w:sz w:val="26"/>
        </w:rPr>
      </w:pPr>
    </w:p>
    <w:p w:rsidR="008B2729" w:rsidRDefault="008B2729" w:rsidP="008C7CBE">
      <w:pPr>
        <w:pStyle w:val="Corpsdetexte"/>
        <w:spacing w:before="8"/>
        <w:ind w:left="0"/>
        <w:rPr>
          <w:b/>
          <w:sz w:val="26"/>
        </w:rPr>
      </w:pPr>
    </w:p>
    <w:p w:rsidR="008B2729" w:rsidRDefault="008B2729" w:rsidP="008C7CBE">
      <w:pPr>
        <w:pStyle w:val="Corpsdetexte"/>
        <w:spacing w:before="8"/>
        <w:ind w:left="0"/>
        <w:rPr>
          <w:b/>
          <w:sz w:val="26"/>
        </w:rPr>
      </w:pPr>
    </w:p>
    <w:p w:rsidR="008B2729" w:rsidRDefault="008B2729" w:rsidP="008C7CBE">
      <w:pPr>
        <w:pStyle w:val="Corpsdetexte"/>
        <w:spacing w:before="8"/>
        <w:ind w:left="0"/>
        <w:rPr>
          <w:b/>
          <w:sz w:val="26"/>
        </w:rPr>
      </w:pPr>
    </w:p>
    <w:p w:rsidR="008B2729" w:rsidRPr="008C7CBE" w:rsidRDefault="008B2729" w:rsidP="008C7CBE">
      <w:pPr>
        <w:pStyle w:val="Corpsdetexte"/>
        <w:spacing w:before="8"/>
        <w:ind w:left="0"/>
        <w:rPr>
          <w:b/>
          <w:sz w:val="26"/>
        </w:rPr>
      </w:pPr>
    </w:p>
    <w:p w:rsidR="00C27173" w:rsidRDefault="008C7CBE" w:rsidP="00C27173">
      <w:pPr>
        <w:spacing w:line="242" w:lineRule="auto"/>
        <w:ind w:left="2268" w:right="2791"/>
        <w:jc w:val="center"/>
        <w:rPr>
          <w:rFonts w:asciiTheme="minorHAnsi" w:hAnsiTheme="minorHAnsi" w:cstheme="minorHAnsi"/>
          <w:sz w:val="24"/>
        </w:rPr>
      </w:pPr>
      <w:r w:rsidRPr="000A4861">
        <w:rPr>
          <w:rFonts w:asciiTheme="minorHAnsi" w:hAnsiTheme="minorHAnsi" w:cstheme="minorHAnsi"/>
          <w:sz w:val="24"/>
        </w:rPr>
        <w:t>Ecole du Sacré-Cœur – 12 bis avenue Pottier – 59</w:t>
      </w:r>
      <w:r w:rsidR="000A4861">
        <w:rPr>
          <w:rFonts w:asciiTheme="minorHAnsi" w:hAnsiTheme="minorHAnsi" w:cstheme="minorHAnsi"/>
          <w:sz w:val="24"/>
        </w:rPr>
        <w:t xml:space="preserve">130 Lambersart </w:t>
      </w:r>
    </w:p>
    <w:p w:rsidR="00C27173" w:rsidRDefault="000A4861" w:rsidP="00C27173">
      <w:pPr>
        <w:spacing w:line="242" w:lineRule="auto"/>
        <w:ind w:left="2552" w:right="2791"/>
        <w:jc w:val="center"/>
        <w:rPr>
          <w:rFonts w:asciiTheme="minorHAnsi" w:hAnsiTheme="minorHAnsi" w:cstheme="minorHAnsi"/>
          <w:sz w:val="24"/>
        </w:rPr>
      </w:pPr>
      <w:r>
        <w:rPr>
          <w:rFonts w:asciiTheme="minorHAnsi" w:hAnsiTheme="minorHAnsi" w:cstheme="minorHAnsi"/>
          <w:sz w:val="24"/>
        </w:rPr>
        <w:t xml:space="preserve">03 20 55 91 00 </w:t>
      </w:r>
    </w:p>
    <w:p w:rsidR="009F1647" w:rsidRPr="00C27173" w:rsidRDefault="008C7CBE" w:rsidP="00C27173">
      <w:pPr>
        <w:spacing w:line="242" w:lineRule="auto"/>
        <w:ind w:left="2552" w:right="2791"/>
        <w:jc w:val="center"/>
        <w:rPr>
          <w:rFonts w:asciiTheme="minorHAnsi" w:hAnsiTheme="minorHAnsi" w:cstheme="minorHAnsi"/>
          <w:sz w:val="24"/>
        </w:rPr>
      </w:pPr>
      <w:r w:rsidRPr="000A4861">
        <w:rPr>
          <w:rFonts w:asciiTheme="minorHAnsi" w:hAnsiTheme="minorHAnsi" w:cstheme="minorHAnsi"/>
          <w:sz w:val="24"/>
        </w:rPr>
        <w:t>directionsacrecoeurlambersart@gmail.com</w:t>
      </w:r>
    </w:p>
    <w:sectPr w:rsidR="009F1647" w:rsidRPr="00C27173" w:rsidSect="00E1479C">
      <w:pgSz w:w="11910" w:h="16840"/>
      <w:pgMar w:top="740" w:right="428" w:bottom="426" w:left="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exia-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nzoOT-Medi">
    <w:altName w:val="Enzo OT Medium"/>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053F43"/>
    <w:multiLevelType w:val="hybridMultilevel"/>
    <w:tmpl w:val="44E2DD86"/>
    <w:lvl w:ilvl="0" w:tplc="0E2C26B4">
      <w:numFmt w:val="bullet"/>
      <w:lvlText w:val="-"/>
      <w:lvlJc w:val="left"/>
      <w:pPr>
        <w:ind w:left="991" w:hanging="281"/>
      </w:pPr>
      <w:rPr>
        <w:rFonts w:ascii="Calibri" w:eastAsia="Calibri" w:hAnsi="Calibri" w:cs="Calibri" w:hint="default"/>
        <w:w w:val="99"/>
        <w:sz w:val="20"/>
        <w:szCs w:val="20"/>
        <w:lang w:val="fr-FR" w:eastAsia="fr-FR" w:bidi="fr-FR"/>
      </w:rPr>
    </w:lvl>
    <w:lvl w:ilvl="1" w:tplc="276CE54C">
      <w:numFmt w:val="bullet"/>
      <w:lvlText w:val="•"/>
      <w:lvlJc w:val="left"/>
      <w:pPr>
        <w:ind w:left="2072" w:hanging="281"/>
      </w:pPr>
      <w:rPr>
        <w:rFonts w:hint="default"/>
        <w:lang w:val="fr-FR" w:eastAsia="fr-FR" w:bidi="fr-FR"/>
      </w:rPr>
    </w:lvl>
    <w:lvl w:ilvl="2" w:tplc="10806228">
      <w:numFmt w:val="bullet"/>
      <w:lvlText w:val="•"/>
      <w:lvlJc w:val="left"/>
      <w:pPr>
        <w:ind w:left="3145" w:hanging="281"/>
      </w:pPr>
      <w:rPr>
        <w:rFonts w:hint="default"/>
        <w:lang w:val="fr-FR" w:eastAsia="fr-FR" w:bidi="fr-FR"/>
      </w:rPr>
    </w:lvl>
    <w:lvl w:ilvl="3" w:tplc="00425124">
      <w:numFmt w:val="bullet"/>
      <w:lvlText w:val="•"/>
      <w:lvlJc w:val="left"/>
      <w:pPr>
        <w:ind w:left="4217" w:hanging="281"/>
      </w:pPr>
      <w:rPr>
        <w:rFonts w:hint="default"/>
        <w:lang w:val="fr-FR" w:eastAsia="fr-FR" w:bidi="fr-FR"/>
      </w:rPr>
    </w:lvl>
    <w:lvl w:ilvl="4" w:tplc="5320447E">
      <w:numFmt w:val="bullet"/>
      <w:lvlText w:val="•"/>
      <w:lvlJc w:val="left"/>
      <w:pPr>
        <w:ind w:left="5290" w:hanging="281"/>
      </w:pPr>
      <w:rPr>
        <w:rFonts w:hint="default"/>
        <w:lang w:val="fr-FR" w:eastAsia="fr-FR" w:bidi="fr-FR"/>
      </w:rPr>
    </w:lvl>
    <w:lvl w:ilvl="5" w:tplc="EE1C5D42">
      <w:numFmt w:val="bullet"/>
      <w:lvlText w:val="•"/>
      <w:lvlJc w:val="left"/>
      <w:pPr>
        <w:ind w:left="6363" w:hanging="281"/>
      </w:pPr>
      <w:rPr>
        <w:rFonts w:hint="default"/>
        <w:lang w:val="fr-FR" w:eastAsia="fr-FR" w:bidi="fr-FR"/>
      </w:rPr>
    </w:lvl>
    <w:lvl w:ilvl="6" w:tplc="35243768">
      <w:numFmt w:val="bullet"/>
      <w:lvlText w:val="•"/>
      <w:lvlJc w:val="left"/>
      <w:pPr>
        <w:ind w:left="7435" w:hanging="281"/>
      </w:pPr>
      <w:rPr>
        <w:rFonts w:hint="default"/>
        <w:lang w:val="fr-FR" w:eastAsia="fr-FR" w:bidi="fr-FR"/>
      </w:rPr>
    </w:lvl>
    <w:lvl w:ilvl="7" w:tplc="10363BB6">
      <w:numFmt w:val="bullet"/>
      <w:lvlText w:val="•"/>
      <w:lvlJc w:val="left"/>
      <w:pPr>
        <w:ind w:left="8508" w:hanging="281"/>
      </w:pPr>
      <w:rPr>
        <w:rFonts w:hint="default"/>
        <w:lang w:val="fr-FR" w:eastAsia="fr-FR" w:bidi="fr-FR"/>
      </w:rPr>
    </w:lvl>
    <w:lvl w:ilvl="8" w:tplc="2474EDC6">
      <w:numFmt w:val="bullet"/>
      <w:lvlText w:val="•"/>
      <w:lvlJc w:val="left"/>
      <w:pPr>
        <w:ind w:left="9581" w:hanging="281"/>
      </w:pPr>
      <w:rPr>
        <w:rFonts w:hint="default"/>
        <w:lang w:val="fr-FR" w:eastAsia="fr-FR" w:bidi="fr-FR"/>
      </w:rPr>
    </w:lvl>
  </w:abstractNum>
  <w:abstractNum w:abstractNumId="1">
    <w:nsid w:val="65E30395"/>
    <w:multiLevelType w:val="hybridMultilevel"/>
    <w:tmpl w:val="5888EC86"/>
    <w:lvl w:ilvl="0" w:tplc="4EF8190E">
      <w:numFmt w:val="bullet"/>
      <w:lvlText w:val="-"/>
      <w:lvlJc w:val="left"/>
      <w:pPr>
        <w:ind w:left="535" w:hanging="281"/>
      </w:pPr>
      <w:rPr>
        <w:rFonts w:ascii="Calibri" w:eastAsia="Calibri" w:hAnsi="Calibri" w:cs="Calibri" w:hint="default"/>
        <w:w w:val="100"/>
        <w:sz w:val="22"/>
        <w:szCs w:val="22"/>
        <w:lang w:val="fr-FR" w:eastAsia="fr-FR" w:bidi="fr-FR"/>
      </w:rPr>
    </w:lvl>
    <w:lvl w:ilvl="1" w:tplc="A2ECB73C">
      <w:numFmt w:val="bullet"/>
      <w:lvlText w:val="•"/>
      <w:lvlJc w:val="left"/>
      <w:pPr>
        <w:ind w:left="1023" w:hanging="281"/>
      </w:pPr>
      <w:rPr>
        <w:rFonts w:hint="default"/>
        <w:lang w:val="fr-FR" w:eastAsia="fr-FR" w:bidi="fr-FR"/>
      </w:rPr>
    </w:lvl>
    <w:lvl w:ilvl="2" w:tplc="160658F4">
      <w:numFmt w:val="bullet"/>
      <w:lvlText w:val="•"/>
      <w:lvlJc w:val="left"/>
      <w:pPr>
        <w:ind w:left="1507" w:hanging="281"/>
      </w:pPr>
      <w:rPr>
        <w:rFonts w:hint="default"/>
        <w:lang w:val="fr-FR" w:eastAsia="fr-FR" w:bidi="fr-FR"/>
      </w:rPr>
    </w:lvl>
    <w:lvl w:ilvl="3" w:tplc="06D8C6E6">
      <w:numFmt w:val="bullet"/>
      <w:lvlText w:val="•"/>
      <w:lvlJc w:val="left"/>
      <w:pPr>
        <w:ind w:left="1990" w:hanging="281"/>
      </w:pPr>
      <w:rPr>
        <w:rFonts w:hint="default"/>
        <w:lang w:val="fr-FR" w:eastAsia="fr-FR" w:bidi="fr-FR"/>
      </w:rPr>
    </w:lvl>
    <w:lvl w:ilvl="4" w:tplc="E2F8F1A6">
      <w:numFmt w:val="bullet"/>
      <w:lvlText w:val="•"/>
      <w:lvlJc w:val="left"/>
      <w:pPr>
        <w:ind w:left="2474" w:hanging="281"/>
      </w:pPr>
      <w:rPr>
        <w:rFonts w:hint="default"/>
        <w:lang w:val="fr-FR" w:eastAsia="fr-FR" w:bidi="fr-FR"/>
      </w:rPr>
    </w:lvl>
    <w:lvl w:ilvl="5" w:tplc="0FFEC8DE">
      <w:numFmt w:val="bullet"/>
      <w:lvlText w:val="•"/>
      <w:lvlJc w:val="left"/>
      <w:pPr>
        <w:ind w:left="2958" w:hanging="281"/>
      </w:pPr>
      <w:rPr>
        <w:rFonts w:hint="default"/>
        <w:lang w:val="fr-FR" w:eastAsia="fr-FR" w:bidi="fr-FR"/>
      </w:rPr>
    </w:lvl>
    <w:lvl w:ilvl="6" w:tplc="A1C240DC">
      <w:numFmt w:val="bullet"/>
      <w:lvlText w:val="•"/>
      <w:lvlJc w:val="left"/>
      <w:pPr>
        <w:ind w:left="3441" w:hanging="281"/>
      </w:pPr>
      <w:rPr>
        <w:rFonts w:hint="default"/>
        <w:lang w:val="fr-FR" w:eastAsia="fr-FR" w:bidi="fr-FR"/>
      </w:rPr>
    </w:lvl>
    <w:lvl w:ilvl="7" w:tplc="91363D16">
      <w:numFmt w:val="bullet"/>
      <w:lvlText w:val="•"/>
      <w:lvlJc w:val="left"/>
      <w:pPr>
        <w:ind w:left="3925" w:hanging="281"/>
      </w:pPr>
      <w:rPr>
        <w:rFonts w:hint="default"/>
        <w:lang w:val="fr-FR" w:eastAsia="fr-FR" w:bidi="fr-FR"/>
      </w:rPr>
    </w:lvl>
    <w:lvl w:ilvl="8" w:tplc="00669B0C">
      <w:numFmt w:val="bullet"/>
      <w:lvlText w:val="•"/>
      <w:lvlJc w:val="left"/>
      <w:pPr>
        <w:ind w:left="4408" w:hanging="281"/>
      </w:pPr>
      <w:rPr>
        <w:rFonts w:hint="default"/>
        <w:lang w:val="fr-FR" w:eastAsia="fr-FR" w:bidi="fr-FR"/>
      </w:rPr>
    </w:lvl>
  </w:abstractNum>
  <w:abstractNum w:abstractNumId="2">
    <w:nsid w:val="665A4855"/>
    <w:multiLevelType w:val="hybridMultilevel"/>
    <w:tmpl w:val="2B7236B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703B4B04"/>
    <w:multiLevelType w:val="hybridMultilevel"/>
    <w:tmpl w:val="2E2EFDA8"/>
    <w:lvl w:ilvl="0" w:tplc="D5325D7C">
      <w:numFmt w:val="bullet"/>
      <w:lvlText w:val="-"/>
      <w:lvlJc w:val="left"/>
      <w:pPr>
        <w:ind w:left="535" w:hanging="281"/>
      </w:pPr>
      <w:rPr>
        <w:rFonts w:ascii="Calibri" w:eastAsia="Calibri" w:hAnsi="Calibri" w:cs="Calibri" w:hint="default"/>
        <w:w w:val="100"/>
        <w:sz w:val="22"/>
        <w:szCs w:val="22"/>
        <w:lang w:val="fr-FR" w:eastAsia="fr-FR" w:bidi="fr-FR"/>
      </w:rPr>
    </w:lvl>
    <w:lvl w:ilvl="1" w:tplc="D766F9FC">
      <w:numFmt w:val="bullet"/>
      <w:lvlText w:val="•"/>
      <w:lvlJc w:val="left"/>
      <w:pPr>
        <w:ind w:left="1023" w:hanging="281"/>
      </w:pPr>
      <w:rPr>
        <w:rFonts w:hint="default"/>
        <w:lang w:val="fr-FR" w:eastAsia="fr-FR" w:bidi="fr-FR"/>
      </w:rPr>
    </w:lvl>
    <w:lvl w:ilvl="2" w:tplc="055A9068">
      <w:numFmt w:val="bullet"/>
      <w:lvlText w:val="•"/>
      <w:lvlJc w:val="left"/>
      <w:pPr>
        <w:ind w:left="1507" w:hanging="281"/>
      </w:pPr>
      <w:rPr>
        <w:rFonts w:hint="default"/>
        <w:lang w:val="fr-FR" w:eastAsia="fr-FR" w:bidi="fr-FR"/>
      </w:rPr>
    </w:lvl>
    <w:lvl w:ilvl="3" w:tplc="85BAD7DA">
      <w:numFmt w:val="bullet"/>
      <w:lvlText w:val="•"/>
      <w:lvlJc w:val="left"/>
      <w:pPr>
        <w:ind w:left="1990" w:hanging="281"/>
      </w:pPr>
      <w:rPr>
        <w:rFonts w:hint="default"/>
        <w:lang w:val="fr-FR" w:eastAsia="fr-FR" w:bidi="fr-FR"/>
      </w:rPr>
    </w:lvl>
    <w:lvl w:ilvl="4" w:tplc="48CADEC6">
      <w:numFmt w:val="bullet"/>
      <w:lvlText w:val="•"/>
      <w:lvlJc w:val="left"/>
      <w:pPr>
        <w:ind w:left="2474" w:hanging="281"/>
      </w:pPr>
      <w:rPr>
        <w:rFonts w:hint="default"/>
        <w:lang w:val="fr-FR" w:eastAsia="fr-FR" w:bidi="fr-FR"/>
      </w:rPr>
    </w:lvl>
    <w:lvl w:ilvl="5" w:tplc="FFA4D3C2">
      <w:numFmt w:val="bullet"/>
      <w:lvlText w:val="•"/>
      <w:lvlJc w:val="left"/>
      <w:pPr>
        <w:ind w:left="2958" w:hanging="281"/>
      </w:pPr>
      <w:rPr>
        <w:rFonts w:hint="default"/>
        <w:lang w:val="fr-FR" w:eastAsia="fr-FR" w:bidi="fr-FR"/>
      </w:rPr>
    </w:lvl>
    <w:lvl w:ilvl="6" w:tplc="37064ECC">
      <w:numFmt w:val="bullet"/>
      <w:lvlText w:val="•"/>
      <w:lvlJc w:val="left"/>
      <w:pPr>
        <w:ind w:left="3441" w:hanging="281"/>
      </w:pPr>
      <w:rPr>
        <w:rFonts w:hint="default"/>
        <w:lang w:val="fr-FR" w:eastAsia="fr-FR" w:bidi="fr-FR"/>
      </w:rPr>
    </w:lvl>
    <w:lvl w:ilvl="7" w:tplc="756A0170">
      <w:numFmt w:val="bullet"/>
      <w:lvlText w:val="•"/>
      <w:lvlJc w:val="left"/>
      <w:pPr>
        <w:ind w:left="3925" w:hanging="281"/>
      </w:pPr>
      <w:rPr>
        <w:rFonts w:hint="default"/>
        <w:lang w:val="fr-FR" w:eastAsia="fr-FR" w:bidi="fr-FR"/>
      </w:rPr>
    </w:lvl>
    <w:lvl w:ilvl="8" w:tplc="7FA66F5E">
      <w:numFmt w:val="bullet"/>
      <w:lvlText w:val="•"/>
      <w:lvlJc w:val="left"/>
      <w:pPr>
        <w:ind w:left="4408" w:hanging="281"/>
      </w:pPr>
      <w:rPr>
        <w:rFonts w:hint="default"/>
        <w:lang w:val="fr-FR" w:eastAsia="fr-FR" w:bidi="fr-FR"/>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drawingGridHorizontalSpacing w:val="110"/>
  <w:displayHorizontalDrawingGridEvery w:val="2"/>
  <w:characterSpacingControl w:val="doNotCompress"/>
  <w:compat>
    <w:ulTrailSpace/>
  </w:compat>
  <w:rsids>
    <w:rsidRoot w:val="0058518F"/>
    <w:rsid w:val="00032A33"/>
    <w:rsid w:val="00060701"/>
    <w:rsid w:val="00084CEE"/>
    <w:rsid w:val="00091268"/>
    <w:rsid w:val="000A4861"/>
    <w:rsid w:val="000A56DC"/>
    <w:rsid w:val="000B064D"/>
    <w:rsid w:val="001438BB"/>
    <w:rsid w:val="00171839"/>
    <w:rsid w:val="00190A77"/>
    <w:rsid w:val="00194AE1"/>
    <w:rsid w:val="001C7FA8"/>
    <w:rsid w:val="001D0240"/>
    <w:rsid w:val="001E13B6"/>
    <w:rsid w:val="001E17B9"/>
    <w:rsid w:val="00220B6C"/>
    <w:rsid w:val="00235CB6"/>
    <w:rsid w:val="002B6422"/>
    <w:rsid w:val="002E4E1C"/>
    <w:rsid w:val="00314404"/>
    <w:rsid w:val="003340E7"/>
    <w:rsid w:val="0035119C"/>
    <w:rsid w:val="003945AD"/>
    <w:rsid w:val="003B7DAC"/>
    <w:rsid w:val="003C6131"/>
    <w:rsid w:val="003D58FE"/>
    <w:rsid w:val="00402690"/>
    <w:rsid w:val="004075FF"/>
    <w:rsid w:val="00421751"/>
    <w:rsid w:val="004A5311"/>
    <w:rsid w:val="004B7E10"/>
    <w:rsid w:val="00502F83"/>
    <w:rsid w:val="00510282"/>
    <w:rsid w:val="005174E7"/>
    <w:rsid w:val="0058518F"/>
    <w:rsid w:val="005C3149"/>
    <w:rsid w:val="005D2D2A"/>
    <w:rsid w:val="00600C48"/>
    <w:rsid w:val="00677A3B"/>
    <w:rsid w:val="007544DE"/>
    <w:rsid w:val="007F3A9B"/>
    <w:rsid w:val="00830FE6"/>
    <w:rsid w:val="00846B8D"/>
    <w:rsid w:val="008B2729"/>
    <w:rsid w:val="008C7CBE"/>
    <w:rsid w:val="00930925"/>
    <w:rsid w:val="00941FF3"/>
    <w:rsid w:val="00954291"/>
    <w:rsid w:val="00982E84"/>
    <w:rsid w:val="009C7A54"/>
    <w:rsid w:val="009F1647"/>
    <w:rsid w:val="00A03649"/>
    <w:rsid w:val="00A35D74"/>
    <w:rsid w:val="00A453AD"/>
    <w:rsid w:val="00A72E19"/>
    <w:rsid w:val="00AC56F9"/>
    <w:rsid w:val="00AD5AD2"/>
    <w:rsid w:val="00AE32CF"/>
    <w:rsid w:val="00AE6022"/>
    <w:rsid w:val="00BA2FA1"/>
    <w:rsid w:val="00BD67EC"/>
    <w:rsid w:val="00C17020"/>
    <w:rsid w:val="00C27173"/>
    <w:rsid w:val="00C862F7"/>
    <w:rsid w:val="00CE1351"/>
    <w:rsid w:val="00D03409"/>
    <w:rsid w:val="00D257BB"/>
    <w:rsid w:val="00D32C68"/>
    <w:rsid w:val="00D77426"/>
    <w:rsid w:val="00D777DD"/>
    <w:rsid w:val="00D937D7"/>
    <w:rsid w:val="00D9457E"/>
    <w:rsid w:val="00DD069A"/>
    <w:rsid w:val="00DD6FEF"/>
    <w:rsid w:val="00E1479C"/>
    <w:rsid w:val="00E4249A"/>
    <w:rsid w:val="00E73976"/>
    <w:rsid w:val="00ED08D1"/>
    <w:rsid w:val="00EE7AB2"/>
    <w:rsid w:val="00EE7E7A"/>
    <w:rsid w:val="00F1134A"/>
    <w:rsid w:val="00F25BA1"/>
    <w:rsid w:val="00F44EBE"/>
    <w:rsid w:val="00F97C72"/>
    <w:rsid w:val="00FE04F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1134A"/>
    <w:rPr>
      <w:rFonts w:ascii="Calibri" w:eastAsia="Calibri" w:hAnsi="Calibri" w:cs="Calibri"/>
      <w:lang w:val="fr-FR" w:eastAsia="fr-FR" w:bidi="fr-FR"/>
    </w:rPr>
  </w:style>
  <w:style w:type="paragraph" w:styleId="Titre1">
    <w:name w:val="heading 1"/>
    <w:basedOn w:val="Normal"/>
    <w:uiPriority w:val="1"/>
    <w:qFormat/>
    <w:rsid w:val="00F1134A"/>
    <w:pPr>
      <w:ind w:left="-10"/>
      <w:outlineLvl w:val="0"/>
    </w:pPr>
    <w:rPr>
      <w:b/>
      <w:bCs/>
    </w:rPr>
  </w:style>
  <w:style w:type="paragraph" w:styleId="Titre2">
    <w:name w:val="heading 2"/>
    <w:basedOn w:val="Normal"/>
    <w:uiPriority w:val="1"/>
    <w:qFormat/>
    <w:rsid w:val="00F1134A"/>
    <w:pPr>
      <w:spacing w:before="113"/>
      <w:ind w:left="830" w:right="361"/>
      <w:jc w:val="center"/>
      <w:outlineLvl w:val="1"/>
    </w:pPr>
    <w:rPr>
      <w:b/>
      <w:bCs/>
      <w:i/>
    </w:rPr>
  </w:style>
  <w:style w:type="paragraph" w:styleId="Titre3">
    <w:name w:val="heading 3"/>
    <w:basedOn w:val="Normal"/>
    <w:uiPriority w:val="1"/>
    <w:qFormat/>
    <w:rsid w:val="00F1134A"/>
    <w:pPr>
      <w:ind w:left="710"/>
      <w:outlineLvl w:val="2"/>
    </w:pPr>
  </w:style>
  <w:style w:type="paragraph" w:styleId="Titre4">
    <w:name w:val="heading 4"/>
    <w:basedOn w:val="Normal"/>
    <w:uiPriority w:val="1"/>
    <w:qFormat/>
    <w:rsid w:val="00F1134A"/>
    <w:pPr>
      <w:spacing w:before="21"/>
      <w:ind w:left="710"/>
      <w:outlineLvl w:val="3"/>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F1134A"/>
    <w:tblPr>
      <w:tblInd w:w="0" w:type="dxa"/>
      <w:tblCellMar>
        <w:top w:w="0" w:type="dxa"/>
        <w:left w:w="0" w:type="dxa"/>
        <w:bottom w:w="0" w:type="dxa"/>
        <w:right w:w="0" w:type="dxa"/>
      </w:tblCellMar>
    </w:tblPr>
  </w:style>
  <w:style w:type="paragraph" w:styleId="Corpsdetexte">
    <w:name w:val="Body Text"/>
    <w:basedOn w:val="Normal"/>
    <w:uiPriority w:val="1"/>
    <w:qFormat/>
    <w:rsid w:val="00F1134A"/>
    <w:pPr>
      <w:ind w:left="710"/>
    </w:pPr>
    <w:rPr>
      <w:sz w:val="20"/>
      <w:szCs w:val="20"/>
    </w:rPr>
  </w:style>
  <w:style w:type="paragraph" w:styleId="Paragraphedeliste">
    <w:name w:val="List Paragraph"/>
    <w:basedOn w:val="Normal"/>
    <w:uiPriority w:val="1"/>
    <w:qFormat/>
    <w:rsid w:val="00F1134A"/>
    <w:pPr>
      <w:ind w:left="991" w:hanging="281"/>
    </w:pPr>
  </w:style>
  <w:style w:type="paragraph" w:customStyle="1" w:styleId="TableParagraph">
    <w:name w:val="Table Paragraph"/>
    <w:basedOn w:val="Normal"/>
    <w:uiPriority w:val="1"/>
    <w:qFormat/>
    <w:rsid w:val="00F1134A"/>
    <w:pPr>
      <w:spacing w:line="248" w:lineRule="exact"/>
      <w:ind w:left="534"/>
    </w:pPr>
  </w:style>
  <w:style w:type="paragraph" w:styleId="Textedebulles">
    <w:name w:val="Balloon Text"/>
    <w:basedOn w:val="Normal"/>
    <w:link w:val="TextedebullesCar"/>
    <w:uiPriority w:val="99"/>
    <w:semiHidden/>
    <w:unhideWhenUsed/>
    <w:rsid w:val="00235CB6"/>
    <w:rPr>
      <w:rFonts w:ascii="Segoe UI" w:hAnsi="Segoe UI" w:cs="Segoe UI"/>
      <w:sz w:val="18"/>
      <w:szCs w:val="18"/>
    </w:rPr>
  </w:style>
  <w:style w:type="character" w:customStyle="1" w:styleId="TextedebullesCar">
    <w:name w:val="Texte de bulles Car"/>
    <w:basedOn w:val="Policepardfaut"/>
    <w:link w:val="Textedebulles"/>
    <w:uiPriority w:val="99"/>
    <w:semiHidden/>
    <w:rsid w:val="00235CB6"/>
    <w:rPr>
      <w:rFonts w:ascii="Segoe UI" w:eastAsia="Calibri" w:hAnsi="Segoe UI" w:cs="Segoe UI"/>
      <w:sz w:val="18"/>
      <w:szCs w:val="18"/>
      <w:lang w:val="fr-FR" w:eastAsia="fr-FR" w:bidi="fr-FR"/>
    </w:rPr>
  </w:style>
  <w:style w:type="paragraph" w:customStyle="1" w:styleId="Standard">
    <w:name w:val="Standard"/>
    <w:rsid w:val="00EE7E7A"/>
    <w:pPr>
      <w:widowControl/>
      <w:tabs>
        <w:tab w:val="left" w:pos="708"/>
      </w:tabs>
      <w:suppressAutoHyphens/>
      <w:autoSpaceDE/>
      <w:autoSpaceDN/>
      <w:spacing w:line="100" w:lineRule="atLeast"/>
    </w:pPr>
    <w:rPr>
      <w:rFonts w:ascii="Times New Roman" w:eastAsia="Times New Roman" w:hAnsi="Times New Roman" w:cs="Times New Roman"/>
      <w:color w:val="00000A"/>
      <w:sz w:val="24"/>
      <w:szCs w:val="24"/>
      <w:lang w:val="fr-FR" w:eastAsia="fr-FR"/>
    </w:rPr>
  </w:style>
  <w:style w:type="paragraph" w:styleId="Corpsdetexte3">
    <w:name w:val="Body Text 3"/>
    <w:basedOn w:val="Normal"/>
    <w:link w:val="Corpsdetexte3Car"/>
    <w:rsid w:val="005174E7"/>
    <w:pPr>
      <w:widowControl/>
      <w:autoSpaceDE/>
      <w:autoSpaceDN/>
      <w:spacing w:after="120"/>
    </w:pPr>
    <w:rPr>
      <w:rFonts w:ascii="Times New Roman" w:eastAsia="Times New Roman" w:hAnsi="Times New Roman" w:cs="Times New Roman"/>
      <w:sz w:val="16"/>
      <w:szCs w:val="16"/>
      <w:lang w:bidi="ar-SA"/>
    </w:rPr>
  </w:style>
  <w:style w:type="character" w:customStyle="1" w:styleId="Corpsdetexte3Car">
    <w:name w:val="Corps de texte 3 Car"/>
    <w:basedOn w:val="Policepardfaut"/>
    <w:link w:val="Corpsdetexte3"/>
    <w:rsid w:val="005174E7"/>
    <w:rPr>
      <w:rFonts w:ascii="Times New Roman" w:eastAsia="Times New Roman" w:hAnsi="Times New Roman" w:cs="Times New Roman"/>
      <w:sz w:val="16"/>
      <w:szCs w:val="16"/>
      <w:lang w:val="fr-FR" w:eastAsia="fr-FR"/>
    </w:rPr>
  </w:style>
  <w:style w:type="character" w:styleId="Lienhypertexte">
    <w:name w:val="Hyperlink"/>
    <w:basedOn w:val="Policepardfaut"/>
    <w:uiPriority w:val="99"/>
    <w:unhideWhenUsed/>
    <w:rsid w:val="005D2D2A"/>
    <w:rPr>
      <w:color w:val="0000FF" w:themeColor="hyperlink"/>
      <w:u w:val="single"/>
    </w:rPr>
  </w:style>
  <w:style w:type="character" w:customStyle="1" w:styleId="Body">
    <w:name w:val="Body"/>
    <w:uiPriority w:val="99"/>
    <w:rsid w:val="00F25BA1"/>
    <w:rPr>
      <w:rFonts w:ascii="Lexia-Regular" w:hAnsi="Lexia-Regular" w:cs="Lexia-Regula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eg"/><Relationship Id="rId25"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png"/><Relationship Id="rId28" Type="http://schemas.microsoft.com/office/2007/relationships/stylesWithEffects" Target="stylesWithEffects.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5C8B6-41F9-483B-A778-8DD0CE81E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2673</Words>
  <Characters>14704</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Céline</dc:creator>
  <cp:lastModifiedBy>DIRECTION</cp:lastModifiedBy>
  <cp:revision>4</cp:revision>
  <cp:lastPrinted>2018-11-29T17:36:00Z</cp:lastPrinted>
  <dcterms:created xsi:type="dcterms:W3CDTF">2018-11-29T17:35:00Z</dcterms:created>
  <dcterms:modified xsi:type="dcterms:W3CDTF">2019-03-06T14:24:00Z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2017-01-08T00:00:00Z</vt:filetime>
  </property>
  <property fmtid="{D5CDD505-2E9C-101B-9397-08002B2CF9AE}" pid="3" name="Creator">
    <vt:lpwstr>Microsoft® Word 2016</vt:lpwstr>
  </property>
  <property fmtid="{D5CDD505-2E9C-101B-9397-08002B2CF9AE}" pid="4" name="LastSaved">
    <vt:filetime>2018-04-13T00:00:00Z</vt:filetime>
  </property>
</Properties>
</file>